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B55" w:rsidRDefault="00685B55">
      <w:pPr>
        <w:rPr>
          <w:noProof/>
        </w:rPr>
      </w:pPr>
    </w:p>
    <w:p w:rsidR="00685B55" w:rsidRDefault="00685B55">
      <w:pPr>
        <w:rPr>
          <w:noProof/>
        </w:rPr>
      </w:pPr>
    </w:p>
    <w:p w:rsidR="00685B55" w:rsidRDefault="00685B55">
      <w:pPr>
        <w:rPr>
          <w:noProof/>
        </w:rPr>
      </w:pPr>
    </w:p>
    <w:p w:rsidR="00685B55" w:rsidRDefault="00685B55">
      <w:pPr>
        <w:rPr>
          <w:noProof/>
        </w:rPr>
      </w:pPr>
    </w:p>
    <w:p w:rsidR="00685B55" w:rsidRDefault="00874E23" w:rsidP="00685B55">
      <w:pPr>
        <w:jc w:val="center"/>
        <w:rPr>
          <w:noProof/>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34.25pt;height:131.25pt" fillcolor="#063" strokecolor="green">
            <v:fill r:id="rId5" o:title="Бумажный пакет" type="tile"/>
            <v:shadow on="t" type="perspective" color="#c7dfd3" opacity="52429f" origin="-.5,-.5" offset="-26pt,-36pt" matrix="1.25,,,1.25"/>
            <v:textpath style="font-family:&quot;Times New Roman&quot;;v-text-kern:t" trim="t" fitpath="t" string=" &quot;Дорога ПАМЯТИ&quot;"/>
          </v:shape>
        </w:pict>
      </w:r>
    </w:p>
    <w:p w:rsidR="00685B55" w:rsidRDefault="00685B55" w:rsidP="00685B55">
      <w:pPr>
        <w:jc w:val="center"/>
      </w:pPr>
      <w:r w:rsidRPr="00685B55">
        <w:rPr>
          <w:noProof/>
        </w:rPr>
        <w:drawing>
          <wp:inline distT="0" distB="0" distL="0" distR="0">
            <wp:extent cx="5936776" cy="641445"/>
            <wp:effectExtent l="0" t="0" r="0" b="0"/>
            <wp:docPr id="2" name="Рисунок 1" descr="C:\Documents and Settings\Пользователь\Рабочий стол\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Пользователь\Рабочий стол\1.gif"/>
                    <pic:cNvPicPr>
                      <a:picLocks noChangeAspect="1" noChangeArrowheads="1" noCrop="1"/>
                    </pic:cNvPicPr>
                  </pic:nvPicPr>
                  <pic:blipFill>
                    <a:blip r:embed="rId6" cstate="print"/>
                    <a:srcRect/>
                    <a:stretch>
                      <a:fillRect/>
                    </a:stretch>
                  </pic:blipFill>
                  <pic:spPr bwMode="auto">
                    <a:xfrm>
                      <a:off x="0" y="0"/>
                      <a:ext cx="5940425" cy="641839"/>
                    </a:xfrm>
                    <a:prstGeom prst="rect">
                      <a:avLst/>
                    </a:prstGeom>
                    <a:noFill/>
                    <a:ln w="9525">
                      <a:noFill/>
                      <a:miter lim="800000"/>
                      <a:headEnd/>
                      <a:tailEnd/>
                    </a:ln>
                  </pic:spPr>
                </pic:pic>
              </a:graphicData>
            </a:graphic>
          </wp:inline>
        </w:drawing>
      </w:r>
    </w:p>
    <w:p w:rsidR="005506AB" w:rsidRDefault="005506AB" w:rsidP="005506AB">
      <w:pPr>
        <w:shd w:val="clear" w:color="auto" w:fill="FFFFFF"/>
        <w:spacing w:after="0" w:line="240" w:lineRule="auto"/>
        <w:jc w:val="center"/>
        <w:rPr>
          <w:rFonts w:ascii="Times New Roman" w:eastAsia="Times New Roman" w:hAnsi="Times New Roman" w:cs="Times New Roman"/>
          <w:iCs/>
          <w:sz w:val="28"/>
          <w:szCs w:val="28"/>
        </w:rPr>
      </w:pPr>
    </w:p>
    <w:p w:rsidR="00B70DC9" w:rsidRDefault="00B70DC9" w:rsidP="005506AB">
      <w:pPr>
        <w:shd w:val="clear" w:color="auto" w:fill="FFFFFF"/>
        <w:spacing w:after="0" w:line="240" w:lineRule="auto"/>
        <w:jc w:val="center"/>
        <w:rPr>
          <w:rFonts w:ascii="Times New Roman" w:eastAsia="Times New Roman" w:hAnsi="Times New Roman" w:cs="Times New Roman"/>
          <w:iCs/>
          <w:sz w:val="28"/>
          <w:szCs w:val="28"/>
        </w:rPr>
      </w:pPr>
    </w:p>
    <w:p w:rsidR="00B70DC9" w:rsidRDefault="00B70DC9" w:rsidP="005506AB">
      <w:pPr>
        <w:spacing w:before="281" w:after="281" w:line="240" w:lineRule="auto"/>
        <w:ind w:left="4248"/>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УРОК МУЖЕСТВА</w:t>
      </w:r>
    </w:p>
    <w:p w:rsidR="005506AB" w:rsidRPr="006C7202" w:rsidRDefault="005506AB" w:rsidP="005506AB">
      <w:pPr>
        <w:spacing w:before="281" w:after="281" w:line="240" w:lineRule="auto"/>
        <w:ind w:left="4248"/>
        <w:rPr>
          <w:rFonts w:ascii="Times New Roman" w:hAnsi="Times New Roman" w:cs="Times New Roman"/>
          <w:b/>
          <w:i/>
          <w:color w:val="000000"/>
          <w:sz w:val="28"/>
          <w:szCs w:val="28"/>
        </w:rPr>
      </w:pPr>
      <w:r w:rsidRPr="006C7202">
        <w:rPr>
          <w:rFonts w:ascii="Times New Roman" w:hAnsi="Times New Roman" w:cs="Times New Roman"/>
          <w:i/>
          <w:color w:val="000000"/>
          <w:sz w:val="28"/>
          <w:szCs w:val="28"/>
        </w:rPr>
        <w:t>Эх, дороги, пыль да туман…..</w:t>
      </w:r>
      <w:r w:rsidRPr="006C7202">
        <w:rPr>
          <w:rFonts w:ascii="Times New Roman" w:hAnsi="Times New Roman" w:cs="Times New Roman"/>
          <w:i/>
          <w:color w:val="000000"/>
          <w:sz w:val="28"/>
          <w:szCs w:val="28"/>
        </w:rPr>
        <w:br/>
        <w:t>Холода, тревоги, да степной бурьян.</w:t>
      </w:r>
      <w:r w:rsidRPr="006C7202">
        <w:rPr>
          <w:rFonts w:ascii="Times New Roman" w:hAnsi="Times New Roman" w:cs="Times New Roman"/>
          <w:i/>
          <w:color w:val="000000"/>
          <w:sz w:val="28"/>
          <w:szCs w:val="28"/>
        </w:rPr>
        <w:br/>
        <w:t>Снег ли ветер, вспомним, друзья,</w:t>
      </w:r>
      <w:r w:rsidRPr="006C7202">
        <w:rPr>
          <w:rFonts w:ascii="Times New Roman" w:hAnsi="Times New Roman" w:cs="Times New Roman"/>
          <w:i/>
          <w:color w:val="000000"/>
          <w:sz w:val="28"/>
          <w:szCs w:val="28"/>
        </w:rPr>
        <w:br/>
      </w:r>
      <w:r w:rsidRPr="006C7202">
        <w:rPr>
          <w:rFonts w:ascii="Times New Roman" w:hAnsi="Times New Roman" w:cs="Times New Roman"/>
          <w:b/>
          <w:i/>
          <w:color w:val="000000"/>
          <w:sz w:val="28"/>
          <w:szCs w:val="28"/>
        </w:rPr>
        <w:t>Нам дороги эти позабыть нельзя</w:t>
      </w:r>
      <w:r>
        <w:rPr>
          <w:rFonts w:ascii="Times New Roman" w:hAnsi="Times New Roman" w:cs="Times New Roman"/>
          <w:b/>
          <w:i/>
          <w:color w:val="000000"/>
          <w:sz w:val="28"/>
          <w:szCs w:val="28"/>
        </w:rPr>
        <w:t>…</w:t>
      </w:r>
    </w:p>
    <w:p w:rsidR="00B70DC9" w:rsidRPr="000F5252" w:rsidRDefault="00B70DC9" w:rsidP="00B70DC9">
      <w:pPr>
        <w:pStyle w:val="a7"/>
        <w:rPr>
          <w:rFonts w:ascii="Times New Roman" w:eastAsia="Times New Roman" w:hAnsi="Times New Roman"/>
          <w:sz w:val="36"/>
          <w:szCs w:val="36"/>
        </w:rPr>
      </w:pPr>
    </w:p>
    <w:p w:rsidR="00B70DC9" w:rsidRPr="000F5252" w:rsidRDefault="00B70DC9" w:rsidP="00B70DC9">
      <w:pPr>
        <w:pStyle w:val="a7"/>
        <w:rPr>
          <w:rFonts w:ascii="Times New Roman" w:eastAsia="Times New Roman" w:hAnsi="Times New Roman"/>
          <w:sz w:val="36"/>
          <w:szCs w:val="36"/>
        </w:rPr>
      </w:pPr>
    </w:p>
    <w:p w:rsidR="00B70DC9" w:rsidRDefault="00B70DC9" w:rsidP="00B70DC9">
      <w:pPr>
        <w:pStyle w:val="a7"/>
        <w:jc w:val="right"/>
        <w:rPr>
          <w:rFonts w:ascii="Times New Roman" w:hAnsi="Times New Roman"/>
          <w:sz w:val="28"/>
          <w:szCs w:val="28"/>
          <w:u w:val="single"/>
        </w:rPr>
      </w:pPr>
      <w:proofErr w:type="spellStart"/>
      <w:r>
        <w:rPr>
          <w:rFonts w:ascii="Times New Roman" w:hAnsi="Times New Roman"/>
          <w:sz w:val="28"/>
          <w:szCs w:val="28"/>
          <w:u w:val="single"/>
        </w:rPr>
        <w:t>Еленецкая</w:t>
      </w:r>
      <w:proofErr w:type="spellEnd"/>
      <w:r>
        <w:rPr>
          <w:rFonts w:ascii="Times New Roman" w:hAnsi="Times New Roman"/>
          <w:sz w:val="28"/>
          <w:szCs w:val="28"/>
          <w:u w:val="single"/>
        </w:rPr>
        <w:t xml:space="preserve"> Елена Ивановна</w:t>
      </w:r>
    </w:p>
    <w:p w:rsidR="00B70DC9" w:rsidRDefault="00B70DC9" w:rsidP="00B70DC9">
      <w:pPr>
        <w:pStyle w:val="a7"/>
        <w:jc w:val="right"/>
        <w:rPr>
          <w:rFonts w:ascii="Times New Roman" w:hAnsi="Times New Roman"/>
          <w:sz w:val="28"/>
          <w:szCs w:val="28"/>
        </w:rPr>
      </w:pPr>
      <w:r>
        <w:rPr>
          <w:rFonts w:ascii="Times New Roman" w:hAnsi="Times New Roman"/>
          <w:sz w:val="28"/>
          <w:szCs w:val="28"/>
        </w:rPr>
        <w:t>учитель начальных классов</w:t>
      </w:r>
    </w:p>
    <w:p w:rsidR="00B70DC9" w:rsidRDefault="00B70DC9" w:rsidP="00B70DC9">
      <w:pPr>
        <w:pStyle w:val="a7"/>
        <w:jc w:val="right"/>
        <w:rPr>
          <w:rFonts w:ascii="Times New Roman" w:hAnsi="Times New Roman"/>
          <w:sz w:val="28"/>
          <w:szCs w:val="28"/>
        </w:rPr>
      </w:pPr>
      <w:r>
        <w:rPr>
          <w:rFonts w:ascii="Times New Roman" w:hAnsi="Times New Roman"/>
          <w:sz w:val="28"/>
          <w:szCs w:val="28"/>
        </w:rPr>
        <w:t>МБОУ ООШ № 41</w:t>
      </w:r>
    </w:p>
    <w:p w:rsidR="00B70DC9" w:rsidRDefault="00B70DC9" w:rsidP="00B70DC9">
      <w:pPr>
        <w:pStyle w:val="a7"/>
        <w:jc w:val="right"/>
        <w:rPr>
          <w:rFonts w:ascii="Times New Roman" w:hAnsi="Times New Roman"/>
          <w:sz w:val="28"/>
          <w:szCs w:val="28"/>
        </w:rPr>
      </w:pPr>
      <w:r>
        <w:rPr>
          <w:rFonts w:ascii="Times New Roman" w:hAnsi="Times New Roman"/>
          <w:sz w:val="28"/>
          <w:szCs w:val="28"/>
        </w:rPr>
        <w:t>х</w:t>
      </w:r>
      <w:proofErr w:type="gramStart"/>
      <w:r>
        <w:rPr>
          <w:rFonts w:ascii="Times New Roman" w:hAnsi="Times New Roman"/>
          <w:sz w:val="28"/>
          <w:szCs w:val="28"/>
        </w:rPr>
        <w:t>.Б</w:t>
      </w:r>
      <w:proofErr w:type="gramEnd"/>
      <w:r>
        <w:rPr>
          <w:rFonts w:ascii="Times New Roman" w:hAnsi="Times New Roman"/>
          <w:sz w:val="28"/>
          <w:szCs w:val="28"/>
        </w:rPr>
        <w:t xml:space="preserve">ольшие </w:t>
      </w:r>
      <w:proofErr w:type="spellStart"/>
      <w:r>
        <w:rPr>
          <w:rFonts w:ascii="Times New Roman" w:hAnsi="Times New Roman"/>
          <w:sz w:val="28"/>
          <w:szCs w:val="28"/>
        </w:rPr>
        <w:t>Челбасы</w:t>
      </w:r>
      <w:proofErr w:type="spellEnd"/>
      <w:r>
        <w:rPr>
          <w:rFonts w:ascii="Times New Roman" w:hAnsi="Times New Roman"/>
          <w:sz w:val="28"/>
          <w:szCs w:val="28"/>
        </w:rPr>
        <w:t xml:space="preserve">  </w:t>
      </w:r>
    </w:p>
    <w:p w:rsidR="00B70DC9" w:rsidRDefault="00B70DC9" w:rsidP="00B70DC9">
      <w:pPr>
        <w:pStyle w:val="a7"/>
        <w:jc w:val="right"/>
        <w:rPr>
          <w:rFonts w:ascii="Times New Roman" w:hAnsi="Times New Roman"/>
          <w:sz w:val="28"/>
          <w:szCs w:val="28"/>
        </w:rPr>
      </w:pPr>
      <w:r>
        <w:rPr>
          <w:rFonts w:ascii="Times New Roman" w:hAnsi="Times New Roman"/>
          <w:sz w:val="28"/>
          <w:szCs w:val="28"/>
        </w:rPr>
        <w:t>МО Каневской район</w:t>
      </w:r>
    </w:p>
    <w:p w:rsidR="005506AB" w:rsidRDefault="005506AB" w:rsidP="0056724D">
      <w:pPr>
        <w:spacing w:after="0" w:line="240" w:lineRule="auto"/>
        <w:jc w:val="center"/>
        <w:rPr>
          <w:rFonts w:ascii="Times New Roman" w:hAnsi="Times New Roman" w:cs="Times New Roman"/>
          <w:i/>
          <w:sz w:val="36"/>
          <w:szCs w:val="36"/>
        </w:rPr>
      </w:pPr>
    </w:p>
    <w:p w:rsidR="00B70DC9" w:rsidRDefault="00B70DC9" w:rsidP="0056724D">
      <w:pPr>
        <w:spacing w:after="0" w:line="240" w:lineRule="auto"/>
        <w:jc w:val="center"/>
        <w:rPr>
          <w:rFonts w:ascii="Times New Roman" w:hAnsi="Times New Roman" w:cs="Times New Roman"/>
          <w:i/>
          <w:sz w:val="36"/>
          <w:szCs w:val="36"/>
        </w:rPr>
      </w:pPr>
    </w:p>
    <w:p w:rsidR="00B70DC9" w:rsidRDefault="00B70DC9" w:rsidP="0056724D">
      <w:pPr>
        <w:spacing w:after="0" w:line="240" w:lineRule="auto"/>
        <w:jc w:val="center"/>
        <w:rPr>
          <w:rFonts w:ascii="Times New Roman" w:hAnsi="Times New Roman" w:cs="Times New Roman"/>
          <w:i/>
          <w:sz w:val="36"/>
          <w:szCs w:val="36"/>
        </w:rPr>
      </w:pPr>
    </w:p>
    <w:p w:rsidR="00B70DC9" w:rsidRDefault="00B70DC9" w:rsidP="00B70DC9">
      <w:pPr>
        <w:spacing w:after="0" w:line="240" w:lineRule="auto"/>
        <w:rPr>
          <w:rFonts w:ascii="Times New Roman" w:hAnsi="Times New Roman" w:cs="Times New Roman"/>
          <w:i/>
          <w:sz w:val="36"/>
          <w:szCs w:val="36"/>
        </w:rPr>
      </w:pPr>
    </w:p>
    <w:p w:rsidR="00B70DC9" w:rsidRDefault="00B70DC9" w:rsidP="0056724D">
      <w:pPr>
        <w:spacing w:after="0" w:line="240" w:lineRule="auto"/>
        <w:jc w:val="center"/>
        <w:rPr>
          <w:rFonts w:ascii="Times New Roman" w:hAnsi="Times New Roman" w:cs="Times New Roman"/>
          <w:i/>
          <w:sz w:val="36"/>
          <w:szCs w:val="36"/>
        </w:rPr>
      </w:pPr>
    </w:p>
    <w:p w:rsidR="00B70DC9" w:rsidRPr="00B70DC9" w:rsidRDefault="00B70DC9" w:rsidP="00B70DC9">
      <w:pPr>
        <w:pStyle w:val="a7"/>
        <w:jc w:val="center"/>
        <w:rPr>
          <w:rFonts w:ascii="Times New Roman" w:hAnsi="Times New Roman"/>
          <w:b/>
          <w:sz w:val="28"/>
          <w:szCs w:val="28"/>
        </w:rPr>
      </w:pPr>
      <w:r w:rsidRPr="00B70DC9">
        <w:rPr>
          <w:rFonts w:ascii="Times New Roman" w:hAnsi="Times New Roman"/>
          <w:b/>
          <w:sz w:val="28"/>
          <w:szCs w:val="28"/>
        </w:rPr>
        <w:lastRenderedPageBreak/>
        <w:t>Пояснительная записка</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sz w:val="28"/>
          <w:szCs w:val="28"/>
        </w:rPr>
        <w:t xml:space="preserve">    Великая Отечественная война явилась самым трудным испытанием для нашего государства. С первых дней она стала всенародной борьбой за свободу и независимость нашего народа, который и внес решающий вклад в разгром фашистских агрессоров. Годы все дальше уносят нас от тех страшных лет, забыть которые мы не имеем право. Все меньше остается очевидцев той войны.  Каждый год мы отмечаем годовщину Великой Победы. Поэтому, изучение истории Великой Отечественной войны, знакомство с её участниками, тружениками тыла является актуальным.</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sz w:val="28"/>
          <w:szCs w:val="28"/>
        </w:rPr>
        <w:t xml:space="preserve">    Данный урок мужества разработан для учащихся 8 класса</w:t>
      </w:r>
      <w:proofErr w:type="gramStart"/>
      <w:r w:rsidRPr="00B70DC9">
        <w:rPr>
          <w:rFonts w:ascii="Times New Roman" w:hAnsi="Times New Roman"/>
          <w:sz w:val="28"/>
          <w:szCs w:val="28"/>
        </w:rPr>
        <w:t xml:space="preserve">.. </w:t>
      </w:r>
      <w:proofErr w:type="gramEnd"/>
      <w:r w:rsidRPr="00B70DC9">
        <w:rPr>
          <w:rFonts w:ascii="Times New Roman" w:hAnsi="Times New Roman"/>
          <w:sz w:val="28"/>
          <w:szCs w:val="28"/>
        </w:rPr>
        <w:t>Большое внимание на уроке отводится знакомству с краеведческим материалом. Восьмиклассники еще не проходили историю Великой Отечественной войны в курсе истории России, поэтому в начале урока дается небольшая историческая справка о событиях войны. Проведению урока предшествует подготовительный этап, в который вовлечены все учащиеся класса с учетом их индивидуальных особенностей.</w:t>
      </w:r>
    </w:p>
    <w:p w:rsidR="00B70DC9" w:rsidRPr="00B70DC9" w:rsidRDefault="00B70DC9" w:rsidP="00B70DC9">
      <w:pPr>
        <w:pStyle w:val="a7"/>
        <w:jc w:val="both"/>
        <w:rPr>
          <w:rFonts w:ascii="Times New Roman" w:hAnsi="Times New Roman"/>
          <w:b/>
          <w:sz w:val="28"/>
          <w:szCs w:val="28"/>
        </w:rPr>
      </w:pPr>
      <w:r w:rsidRPr="00B70DC9">
        <w:rPr>
          <w:rFonts w:ascii="Times New Roman" w:hAnsi="Times New Roman"/>
          <w:b/>
          <w:sz w:val="28"/>
          <w:szCs w:val="28"/>
        </w:rPr>
        <w:t xml:space="preserve">Подготовительный этап: </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sz w:val="28"/>
          <w:szCs w:val="28"/>
        </w:rPr>
        <w:t xml:space="preserve">1) </w:t>
      </w:r>
      <w:r w:rsidRPr="00B70DC9">
        <w:rPr>
          <w:rFonts w:ascii="Times New Roman" w:hAnsi="Times New Roman"/>
          <w:sz w:val="28"/>
          <w:szCs w:val="28"/>
          <w:u w:val="single"/>
        </w:rPr>
        <w:t>для учителя</w:t>
      </w:r>
      <w:r w:rsidRPr="00B70DC9">
        <w:rPr>
          <w:rFonts w:ascii="Times New Roman" w:hAnsi="Times New Roman"/>
          <w:sz w:val="28"/>
          <w:szCs w:val="28"/>
        </w:rPr>
        <w:t>: сбор информации, необходимой для классного часа; подготовка презентации; контроль над выполнением опережающих заданий учащихся; оказание помощи в поиске нужной информации.</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sz w:val="28"/>
          <w:szCs w:val="28"/>
        </w:rPr>
        <w:t xml:space="preserve">2) </w:t>
      </w:r>
      <w:r w:rsidRPr="00B70DC9">
        <w:rPr>
          <w:rFonts w:ascii="Times New Roman" w:hAnsi="Times New Roman"/>
          <w:sz w:val="28"/>
          <w:szCs w:val="28"/>
          <w:u w:val="single"/>
        </w:rPr>
        <w:t>для учеников</w:t>
      </w:r>
      <w:r w:rsidRPr="00B70DC9">
        <w:rPr>
          <w:rFonts w:ascii="Times New Roman" w:hAnsi="Times New Roman"/>
          <w:sz w:val="28"/>
          <w:szCs w:val="28"/>
        </w:rPr>
        <w:t xml:space="preserve">: учащиеся получают задания с учетом их индивидуальных способностей и возможностей. </w:t>
      </w:r>
    </w:p>
    <w:p w:rsidR="00B70DC9" w:rsidRPr="00B70DC9" w:rsidRDefault="00617261" w:rsidP="00B70DC9">
      <w:pPr>
        <w:pStyle w:val="a7"/>
        <w:jc w:val="both"/>
        <w:rPr>
          <w:rFonts w:ascii="Times New Roman" w:hAnsi="Times New Roman"/>
          <w:sz w:val="28"/>
          <w:szCs w:val="28"/>
        </w:rPr>
      </w:pPr>
      <w:r>
        <w:rPr>
          <w:rFonts w:ascii="Times New Roman" w:hAnsi="Times New Roman"/>
          <w:sz w:val="28"/>
          <w:szCs w:val="28"/>
        </w:rPr>
        <w:t>Дети получаю</w:t>
      </w:r>
      <w:r w:rsidR="00B70DC9" w:rsidRPr="00B70DC9">
        <w:rPr>
          <w:rFonts w:ascii="Times New Roman" w:hAnsi="Times New Roman"/>
          <w:sz w:val="28"/>
          <w:szCs w:val="28"/>
        </w:rPr>
        <w:t>т задание выуч</w:t>
      </w:r>
      <w:r>
        <w:rPr>
          <w:rFonts w:ascii="Times New Roman" w:hAnsi="Times New Roman"/>
          <w:sz w:val="28"/>
          <w:szCs w:val="28"/>
        </w:rPr>
        <w:t xml:space="preserve">ить стихотворение о войне. </w:t>
      </w:r>
    </w:p>
    <w:p w:rsidR="00B70DC9" w:rsidRPr="00B70DC9" w:rsidRDefault="00B70DC9" w:rsidP="00B70DC9">
      <w:pPr>
        <w:pStyle w:val="a7"/>
        <w:jc w:val="both"/>
        <w:rPr>
          <w:rFonts w:ascii="Times New Roman" w:hAnsi="Times New Roman"/>
          <w:sz w:val="28"/>
          <w:szCs w:val="28"/>
        </w:rPr>
      </w:pPr>
    </w:p>
    <w:p w:rsidR="00B70DC9" w:rsidRPr="00B70DC9" w:rsidRDefault="00617261" w:rsidP="00B70DC9">
      <w:pPr>
        <w:pStyle w:val="a7"/>
        <w:jc w:val="both"/>
        <w:rPr>
          <w:rFonts w:ascii="Times New Roman" w:hAnsi="Times New Roman"/>
          <w:b/>
          <w:sz w:val="28"/>
          <w:szCs w:val="28"/>
        </w:rPr>
      </w:pPr>
      <w:r>
        <w:rPr>
          <w:rFonts w:ascii="Times New Roman" w:hAnsi="Times New Roman"/>
          <w:b/>
          <w:sz w:val="28"/>
          <w:szCs w:val="28"/>
        </w:rPr>
        <w:t>Материалы к уроку мужества</w:t>
      </w:r>
      <w:r w:rsidR="00B70DC9" w:rsidRPr="00B70DC9">
        <w:rPr>
          <w:rFonts w:ascii="Times New Roman" w:hAnsi="Times New Roman"/>
          <w:b/>
          <w:sz w:val="28"/>
          <w:szCs w:val="28"/>
        </w:rPr>
        <w:t>:</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sz w:val="28"/>
          <w:szCs w:val="28"/>
        </w:rPr>
        <w:t>1) ноутбук</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sz w:val="28"/>
          <w:szCs w:val="28"/>
        </w:rPr>
        <w:t xml:space="preserve">2) </w:t>
      </w:r>
      <w:proofErr w:type="spellStart"/>
      <w:r w:rsidRPr="00B70DC9">
        <w:rPr>
          <w:rFonts w:ascii="Times New Roman" w:hAnsi="Times New Roman"/>
          <w:sz w:val="28"/>
          <w:szCs w:val="28"/>
        </w:rPr>
        <w:t>мультимедийная</w:t>
      </w:r>
      <w:proofErr w:type="spellEnd"/>
      <w:r w:rsidRPr="00B70DC9">
        <w:rPr>
          <w:rFonts w:ascii="Times New Roman" w:hAnsi="Times New Roman"/>
          <w:sz w:val="28"/>
          <w:szCs w:val="28"/>
        </w:rPr>
        <w:t xml:space="preserve"> установка</w:t>
      </w:r>
    </w:p>
    <w:p w:rsidR="00B70DC9" w:rsidRPr="00B70DC9" w:rsidRDefault="00617261" w:rsidP="00B70DC9">
      <w:pPr>
        <w:pStyle w:val="a7"/>
        <w:jc w:val="both"/>
        <w:rPr>
          <w:rFonts w:ascii="Times New Roman" w:hAnsi="Times New Roman"/>
          <w:sz w:val="28"/>
          <w:szCs w:val="28"/>
        </w:rPr>
      </w:pPr>
      <w:r>
        <w:rPr>
          <w:rFonts w:ascii="Times New Roman" w:hAnsi="Times New Roman"/>
          <w:sz w:val="28"/>
          <w:szCs w:val="28"/>
        </w:rPr>
        <w:t>3) презентация</w:t>
      </w:r>
      <w:r w:rsidR="00B70DC9" w:rsidRPr="00B70DC9">
        <w:rPr>
          <w:rFonts w:ascii="Times New Roman" w:hAnsi="Times New Roman"/>
          <w:sz w:val="28"/>
          <w:szCs w:val="28"/>
        </w:rPr>
        <w:t xml:space="preserve"> </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sz w:val="28"/>
          <w:szCs w:val="28"/>
        </w:rPr>
        <w:t>4) выставка рисунков, которые рисовали учащиеся</w:t>
      </w:r>
    </w:p>
    <w:p w:rsidR="00B70DC9" w:rsidRDefault="00B70DC9" w:rsidP="00B70DC9">
      <w:pPr>
        <w:pStyle w:val="a7"/>
        <w:jc w:val="both"/>
        <w:rPr>
          <w:rFonts w:ascii="Times New Roman" w:hAnsi="Times New Roman"/>
          <w:sz w:val="28"/>
          <w:szCs w:val="28"/>
        </w:rPr>
      </w:pPr>
      <w:r w:rsidRPr="00B70DC9">
        <w:rPr>
          <w:rFonts w:ascii="Times New Roman" w:hAnsi="Times New Roman"/>
          <w:sz w:val="28"/>
          <w:szCs w:val="28"/>
        </w:rPr>
        <w:t>5) выставка плакатов, распечатанных учащимися</w:t>
      </w:r>
    </w:p>
    <w:p w:rsidR="00B70DC9" w:rsidRDefault="00B70DC9" w:rsidP="00B70DC9">
      <w:pPr>
        <w:pStyle w:val="a7"/>
        <w:jc w:val="both"/>
        <w:rPr>
          <w:rFonts w:ascii="Times New Roman" w:hAnsi="Times New Roman"/>
          <w:sz w:val="28"/>
          <w:szCs w:val="28"/>
        </w:rPr>
      </w:pPr>
    </w:p>
    <w:p w:rsidR="00B70DC9" w:rsidRDefault="00B70DC9" w:rsidP="00B70DC9">
      <w:pPr>
        <w:pStyle w:val="a7"/>
        <w:jc w:val="both"/>
        <w:rPr>
          <w:rFonts w:ascii="Times New Roman" w:hAnsi="Times New Roman"/>
          <w:sz w:val="28"/>
          <w:szCs w:val="28"/>
        </w:rPr>
      </w:pPr>
    </w:p>
    <w:p w:rsidR="00B70DC9" w:rsidRDefault="00B70DC9" w:rsidP="00B70DC9">
      <w:pPr>
        <w:pStyle w:val="a7"/>
        <w:jc w:val="both"/>
        <w:rPr>
          <w:rFonts w:ascii="Times New Roman" w:hAnsi="Times New Roman"/>
          <w:sz w:val="28"/>
          <w:szCs w:val="28"/>
        </w:rPr>
      </w:pPr>
    </w:p>
    <w:p w:rsidR="00B70DC9" w:rsidRDefault="00B70DC9" w:rsidP="00B70DC9">
      <w:pPr>
        <w:pStyle w:val="a7"/>
        <w:jc w:val="both"/>
        <w:rPr>
          <w:rFonts w:ascii="Times New Roman" w:hAnsi="Times New Roman"/>
          <w:sz w:val="28"/>
          <w:szCs w:val="28"/>
        </w:rPr>
      </w:pPr>
    </w:p>
    <w:p w:rsidR="00B70DC9" w:rsidRDefault="00B70DC9" w:rsidP="00B70DC9">
      <w:pPr>
        <w:pStyle w:val="a7"/>
        <w:jc w:val="both"/>
        <w:rPr>
          <w:rFonts w:ascii="Times New Roman" w:hAnsi="Times New Roman"/>
          <w:sz w:val="28"/>
          <w:szCs w:val="28"/>
        </w:rPr>
      </w:pPr>
    </w:p>
    <w:p w:rsid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Default="00B70DC9" w:rsidP="00B70DC9">
      <w:pPr>
        <w:pStyle w:val="a7"/>
        <w:jc w:val="both"/>
        <w:rPr>
          <w:rFonts w:ascii="Times New Roman" w:hAnsi="Times New Roman"/>
          <w:sz w:val="28"/>
          <w:szCs w:val="28"/>
        </w:rPr>
      </w:pPr>
    </w:p>
    <w:p w:rsidR="00617261" w:rsidRDefault="00617261" w:rsidP="00B70DC9">
      <w:pPr>
        <w:pStyle w:val="a7"/>
        <w:jc w:val="both"/>
        <w:rPr>
          <w:rFonts w:ascii="Times New Roman" w:hAnsi="Times New Roman"/>
          <w:sz w:val="28"/>
          <w:szCs w:val="28"/>
        </w:rPr>
      </w:pPr>
    </w:p>
    <w:p w:rsidR="00617261" w:rsidRDefault="00617261" w:rsidP="00B70DC9">
      <w:pPr>
        <w:pStyle w:val="a7"/>
        <w:jc w:val="both"/>
        <w:rPr>
          <w:rFonts w:ascii="Times New Roman" w:hAnsi="Times New Roman"/>
          <w:sz w:val="28"/>
          <w:szCs w:val="28"/>
        </w:rPr>
      </w:pPr>
    </w:p>
    <w:p w:rsidR="00617261" w:rsidRDefault="00617261" w:rsidP="00B70DC9">
      <w:pPr>
        <w:pStyle w:val="a7"/>
        <w:jc w:val="both"/>
        <w:rPr>
          <w:rFonts w:ascii="Times New Roman" w:hAnsi="Times New Roman"/>
          <w:sz w:val="28"/>
          <w:szCs w:val="28"/>
        </w:rPr>
      </w:pPr>
    </w:p>
    <w:p w:rsidR="00617261" w:rsidRDefault="00617261" w:rsidP="00B70DC9">
      <w:pPr>
        <w:pStyle w:val="a7"/>
        <w:jc w:val="both"/>
        <w:rPr>
          <w:rFonts w:ascii="Times New Roman" w:hAnsi="Times New Roman"/>
          <w:sz w:val="28"/>
          <w:szCs w:val="28"/>
        </w:rPr>
      </w:pPr>
    </w:p>
    <w:p w:rsidR="00617261" w:rsidRDefault="00617261" w:rsidP="00B70DC9">
      <w:pPr>
        <w:pStyle w:val="a7"/>
        <w:jc w:val="both"/>
        <w:rPr>
          <w:rFonts w:ascii="Times New Roman" w:hAnsi="Times New Roman"/>
          <w:sz w:val="28"/>
          <w:szCs w:val="28"/>
        </w:rPr>
      </w:pPr>
    </w:p>
    <w:p w:rsidR="00617261" w:rsidRPr="00B70DC9" w:rsidRDefault="00617261"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r w:rsidRPr="00B70DC9">
        <w:rPr>
          <w:rFonts w:ascii="Times New Roman" w:hAnsi="Times New Roman"/>
          <w:b/>
          <w:sz w:val="28"/>
          <w:szCs w:val="28"/>
        </w:rPr>
        <w:lastRenderedPageBreak/>
        <w:t>Цель:</w:t>
      </w:r>
      <w:r w:rsidRPr="00B70DC9">
        <w:rPr>
          <w:rFonts w:ascii="Times New Roman" w:hAnsi="Times New Roman"/>
          <w:sz w:val="28"/>
          <w:szCs w:val="28"/>
        </w:rPr>
        <w:t xml:space="preserve"> </w:t>
      </w:r>
      <w:r w:rsidRPr="00B70DC9">
        <w:rPr>
          <w:rFonts w:ascii="Times New Roman" w:eastAsia="Times New Roman" w:hAnsi="Times New Roman"/>
          <w:sz w:val="28"/>
          <w:szCs w:val="28"/>
        </w:rPr>
        <w:t>Создать  условия для формирования чувства гордости за свою Родину, сохранения памяти о подвиге наших солдат в Великой Отечественной войне.</w:t>
      </w:r>
    </w:p>
    <w:p w:rsidR="00B70DC9" w:rsidRPr="00B70DC9" w:rsidRDefault="00B70DC9" w:rsidP="00B70DC9">
      <w:pPr>
        <w:pStyle w:val="a7"/>
        <w:jc w:val="both"/>
        <w:rPr>
          <w:rFonts w:ascii="Times New Roman" w:hAnsi="Times New Roman"/>
          <w:b/>
          <w:sz w:val="28"/>
          <w:szCs w:val="28"/>
        </w:rPr>
      </w:pPr>
      <w:r w:rsidRPr="00B70DC9">
        <w:rPr>
          <w:rFonts w:ascii="Times New Roman" w:hAnsi="Times New Roman"/>
          <w:b/>
          <w:sz w:val="28"/>
          <w:szCs w:val="28"/>
        </w:rPr>
        <w:t>Задачи:</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i/>
          <w:sz w:val="28"/>
          <w:szCs w:val="28"/>
          <w:u w:val="single"/>
        </w:rPr>
        <w:t>Обучающие:</w:t>
      </w:r>
      <w:r w:rsidRPr="00B70DC9">
        <w:rPr>
          <w:rFonts w:ascii="Times New Roman" w:hAnsi="Times New Roman"/>
          <w:sz w:val="28"/>
          <w:szCs w:val="28"/>
        </w:rPr>
        <w:t xml:space="preserve"> способствовать усвоению знаний об основных событиях ВОВ, а также о роли наших земляков в великое дело Победы.</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i/>
          <w:sz w:val="28"/>
          <w:szCs w:val="28"/>
          <w:u w:val="single"/>
        </w:rPr>
        <w:t>Развивающие:</w:t>
      </w:r>
      <w:r w:rsidRPr="00B70DC9">
        <w:rPr>
          <w:rFonts w:ascii="Times New Roman" w:hAnsi="Times New Roman"/>
          <w:sz w:val="28"/>
          <w:szCs w:val="28"/>
        </w:rPr>
        <w:t xml:space="preserve"> способствовать формированию у обучающихся навыков и умения осуществлять поиск информации из различных источников; развитие мотивации личности к познанию важнейших духовно-нравственных ценностей.</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i/>
          <w:sz w:val="28"/>
          <w:szCs w:val="28"/>
          <w:u w:val="single"/>
        </w:rPr>
        <w:t>Воспитательные:</w:t>
      </w:r>
      <w:r w:rsidRPr="00B70DC9">
        <w:rPr>
          <w:rFonts w:ascii="Times New Roman" w:hAnsi="Times New Roman"/>
          <w:sz w:val="28"/>
          <w:szCs w:val="28"/>
        </w:rPr>
        <w:t xml:space="preserve"> воспитание у подрастающего поколения чувства любви к Родине</w:t>
      </w:r>
      <w:r w:rsidR="00617261">
        <w:rPr>
          <w:rFonts w:ascii="Times New Roman" w:hAnsi="Times New Roman"/>
          <w:sz w:val="28"/>
          <w:szCs w:val="28"/>
        </w:rPr>
        <w:t xml:space="preserve">, гордости за свою страну, </w:t>
      </w:r>
      <w:r w:rsidRPr="00B70DC9">
        <w:rPr>
          <w:rFonts w:ascii="Times New Roman" w:hAnsi="Times New Roman"/>
          <w:sz w:val="28"/>
          <w:szCs w:val="28"/>
        </w:rPr>
        <w:t xml:space="preserve"> воспитание чувства уважения к ветеранам ВОВ.</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b/>
          <w:sz w:val="28"/>
          <w:szCs w:val="28"/>
        </w:rPr>
        <w:t>Форма проведения классного часа</w:t>
      </w:r>
      <w:r w:rsidRPr="00B70DC9">
        <w:rPr>
          <w:rFonts w:ascii="Times New Roman" w:hAnsi="Times New Roman"/>
          <w:sz w:val="28"/>
          <w:szCs w:val="28"/>
        </w:rPr>
        <w:t>: урок мужества</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b/>
          <w:sz w:val="28"/>
          <w:szCs w:val="28"/>
        </w:rPr>
        <w:t>Формы организации деятельности детей:</w:t>
      </w:r>
      <w:r w:rsidRPr="00B70DC9">
        <w:rPr>
          <w:rFonts w:ascii="Times New Roman" w:hAnsi="Times New Roman"/>
          <w:sz w:val="28"/>
          <w:szCs w:val="28"/>
        </w:rPr>
        <w:t xml:space="preserve"> индивидуальная (самостоятельная работа учащихся над индивидуальными заданиями), фронтальная (беседа)</w:t>
      </w: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Default="00B70DC9" w:rsidP="00B70DC9">
      <w:pPr>
        <w:pStyle w:val="a7"/>
        <w:jc w:val="both"/>
        <w:rPr>
          <w:rFonts w:ascii="Times New Roman" w:hAnsi="Times New Roman"/>
          <w:sz w:val="28"/>
          <w:szCs w:val="28"/>
        </w:rPr>
      </w:pPr>
    </w:p>
    <w:p w:rsidR="00B70DC9" w:rsidRDefault="00B70DC9" w:rsidP="00B70DC9">
      <w:pPr>
        <w:pStyle w:val="a7"/>
        <w:jc w:val="both"/>
        <w:rPr>
          <w:rFonts w:ascii="Times New Roman" w:hAnsi="Times New Roman"/>
          <w:sz w:val="28"/>
          <w:szCs w:val="28"/>
        </w:rPr>
      </w:pPr>
    </w:p>
    <w:p w:rsidR="00B70DC9" w:rsidRDefault="00B70DC9" w:rsidP="00B70DC9">
      <w:pPr>
        <w:pStyle w:val="a7"/>
        <w:jc w:val="both"/>
        <w:rPr>
          <w:rFonts w:ascii="Times New Roman" w:hAnsi="Times New Roman"/>
          <w:sz w:val="28"/>
          <w:szCs w:val="28"/>
        </w:rPr>
      </w:pPr>
    </w:p>
    <w:p w:rsidR="00B70DC9" w:rsidRDefault="00B70DC9" w:rsidP="00B70DC9">
      <w:pPr>
        <w:pStyle w:val="a7"/>
        <w:jc w:val="both"/>
        <w:rPr>
          <w:rFonts w:ascii="Times New Roman" w:hAnsi="Times New Roman"/>
          <w:sz w:val="28"/>
          <w:szCs w:val="28"/>
        </w:rPr>
      </w:pPr>
    </w:p>
    <w:p w:rsidR="00B70DC9" w:rsidRPr="00256E81" w:rsidRDefault="00B70DC9" w:rsidP="00B70DC9">
      <w:pPr>
        <w:pStyle w:val="a7"/>
        <w:jc w:val="both"/>
        <w:rPr>
          <w:rFonts w:ascii="Times New Roman" w:hAnsi="Times New Roman"/>
          <w:sz w:val="28"/>
          <w:szCs w:val="28"/>
        </w:rPr>
      </w:pPr>
    </w:p>
    <w:p w:rsidR="00B70DC9" w:rsidRPr="00256E81" w:rsidRDefault="00B70DC9" w:rsidP="00B70DC9">
      <w:pPr>
        <w:pStyle w:val="a7"/>
        <w:jc w:val="both"/>
        <w:rPr>
          <w:rFonts w:ascii="Times New Roman" w:hAnsi="Times New Roman"/>
          <w:sz w:val="28"/>
          <w:szCs w:val="28"/>
        </w:rPr>
      </w:pPr>
    </w:p>
    <w:p w:rsidR="00B70DC9" w:rsidRPr="00256E81" w:rsidRDefault="00B70DC9" w:rsidP="00B70DC9">
      <w:pPr>
        <w:pStyle w:val="a7"/>
        <w:jc w:val="both"/>
        <w:rPr>
          <w:rFonts w:ascii="Times New Roman" w:hAnsi="Times New Roman"/>
          <w:sz w:val="28"/>
          <w:szCs w:val="28"/>
        </w:rPr>
      </w:pPr>
    </w:p>
    <w:p w:rsidR="00B70DC9" w:rsidRPr="00256E81" w:rsidRDefault="00B70DC9" w:rsidP="00B70DC9">
      <w:pPr>
        <w:pStyle w:val="a7"/>
        <w:jc w:val="both"/>
        <w:rPr>
          <w:rFonts w:ascii="Times New Roman" w:hAnsi="Times New Roman"/>
          <w:sz w:val="28"/>
          <w:szCs w:val="28"/>
        </w:rPr>
      </w:pPr>
    </w:p>
    <w:p w:rsidR="00B70DC9" w:rsidRPr="00256E81" w:rsidRDefault="00B70DC9" w:rsidP="00B70DC9">
      <w:pPr>
        <w:pStyle w:val="a7"/>
        <w:jc w:val="both"/>
        <w:rPr>
          <w:rFonts w:ascii="Times New Roman" w:hAnsi="Times New Roman"/>
          <w:sz w:val="28"/>
          <w:szCs w:val="28"/>
        </w:rPr>
      </w:pPr>
    </w:p>
    <w:p w:rsidR="00B70DC9" w:rsidRPr="00256E81" w:rsidRDefault="00B70DC9" w:rsidP="00B70DC9">
      <w:pPr>
        <w:pStyle w:val="a7"/>
        <w:jc w:val="both"/>
        <w:rPr>
          <w:rFonts w:ascii="Times New Roman" w:hAnsi="Times New Roman"/>
          <w:sz w:val="28"/>
          <w:szCs w:val="28"/>
        </w:rPr>
      </w:pPr>
    </w:p>
    <w:p w:rsidR="00B70DC9" w:rsidRPr="00256E81" w:rsidRDefault="00B70DC9" w:rsidP="00B70DC9">
      <w:pPr>
        <w:pStyle w:val="a7"/>
        <w:jc w:val="both"/>
        <w:rPr>
          <w:rFonts w:ascii="Times New Roman" w:hAnsi="Times New Roman"/>
          <w:sz w:val="28"/>
          <w:szCs w:val="28"/>
        </w:rPr>
      </w:pPr>
    </w:p>
    <w:p w:rsidR="00B70DC9" w:rsidRPr="00256E81" w:rsidRDefault="00B70DC9" w:rsidP="00B70DC9">
      <w:pPr>
        <w:pStyle w:val="a7"/>
        <w:jc w:val="both"/>
        <w:rPr>
          <w:rFonts w:ascii="Times New Roman" w:hAnsi="Times New Roman"/>
          <w:sz w:val="28"/>
          <w:szCs w:val="28"/>
        </w:rPr>
      </w:pPr>
    </w:p>
    <w:p w:rsidR="00B70DC9" w:rsidRPr="00256E81" w:rsidRDefault="00B70DC9" w:rsidP="00B70DC9">
      <w:pPr>
        <w:pStyle w:val="a7"/>
        <w:jc w:val="both"/>
        <w:rPr>
          <w:rFonts w:ascii="Times New Roman" w:hAnsi="Times New Roman"/>
          <w:sz w:val="28"/>
          <w:szCs w:val="28"/>
        </w:rPr>
      </w:pPr>
    </w:p>
    <w:p w:rsidR="00B70DC9" w:rsidRPr="00256E81" w:rsidRDefault="00B70DC9" w:rsidP="00B70DC9">
      <w:pPr>
        <w:pStyle w:val="a7"/>
        <w:jc w:val="both"/>
        <w:rPr>
          <w:rFonts w:ascii="Times New Roman" w:hAnsi="Times New Roman"/>
          <w:sz w:val="28"/>
          <w:szCs w:val="28"/>
        </w:rPr>
      </w:pPr>
    </w:p>
    <w:p w:rsidR="00B70DC9" w:rsidRPr="00256E81" w:rsidRDefault="00B70DC9" w:rsidP="00B70DC9">
      <w:pPr>
        <w:pStyle w:val="a7"/>
        <w:jc w:val="both"/>
        <w:rPr>
          <w:rFonts w:ascii="Times New Roman" w:hAnsi="Times New Roman"/>
          <w:sz w:val="28"/>
          <w:szCs w:val="28"/>
        </w:rPr>
      </w:pPr>
    </w:p>
    <w:p w:rsidR="00B70DC9" w:rsidRPr="00256E81" w:rsidRDefault="00B70DC9" w:rsidP="00B70DC9">
      <w:pPr>
        <w:pStyle w:val="a7"/>
        <w:jc w:val="center"/>
        <w:rPr>
          <w:rFonts w:ascii="Times New Roman" w:hAnsi="Times New Roman"/>
          <w:sz w:val="28"/>
          <w:szCs w:val="28"/>
        </w:rPr>
      </w:pPr>
    </w:p>
    <w:p w:rsidR="00B70DC9" w:rsidRPr="00256E81" w:rsidRDefault="00B70DC9" w:rsidP="00B70DC9">
      <w:pPr>
        <w:pStyle w:val="a7"/>
        <w:jc w:val="center"/>
        <w:rPr>
          <w:rFonts w:ascii="Times New Roman" w:hAnsi="Times New Roman"/>
          <w:b/>
          <w:sz w:val="28"/>
          <w:szCs w:val="28"/>
        </w:rPr>
      </w:pPr>
      <w:r w:rsidRPr="00256E81">
        <w:rPr>
          <w:rFonts w:ascii="Times New Roman" w:hAnsi="Times New Roman"/>
          <w:b/>
          <w:sz w:val="28"/>
          <w:szCs w:val="28"/>
        </w:rPr>
        <w:lastRenderedPageBreak/>
        <w:t>ХОД УРОКА</w:t>
      </w:r>
    </w:p>
    <w:p w:rsidR="00B70DC9" w:rsidRPr="00256E81" w:rsidRDefault="00B70DC9" w:rsidP="00B70DC9">
      <w:pPr>
        <w:pStyle w:val="a7"/>
        <w:jc w:val="both"/>
        <w:rPr>
          <w:rFonts w:ascii="Times New Roman" w:hAnsi="Times New Roman"/>
          <w:b/>
          <w:sz w:val="28"/>
          <w:szCs w:val="28"/>
        </w:rPr>
      </w:pPr>
      <w:r w:rsidRPr="00256E81">
        <w:rPr>
          <w:rFonts w:ascii="Times New Roman" w:hAnsi="Times New Roman"/>
          <w:b/>
          <w:sz w:val="28"/>
          <w:szCs w:val="28"/>
        </w:rPr>
        <w:t>1. Вводная часть.</w:t>
      </w:r>
    </w:p>
    <w:p w:rsidR="00B70DC9" w:rsidRPr="00256E81" w:rsidRDefault="00B70DC9" w:rsidP="00B70DC9">
      <w:pPr>
        <w:pStyle w:val="a7"/>
        <w:jc w:val="both"/>
        <w:rPr>
          <w:rFonts w:ascii="Times New Roman" w:hAnsi="Times New Roman"/>
          <w:sz w:val="28"/>
          <w:szCs w:val="28"/>
        </w:rPr>
      </w:pPr>
      <w:r w:rsidRPr="00256E81">
        <w:rPr>
          <w:rFonts w:ascii="Times New Roman" w:hAnsi="Times New Roman"/>
          <w:sz w:val="28"/>
          <w:szCs w:val="28"/>
        </w:rPr>
        <w:t xml:space="preserve">Приветствие учащихся. </w:t>
      </w:r>
    </w:p>
    <w:p w:rsidR="00B70DC9" w:rsidRPr="00256E81" w:rsidRDefault="00617261" w:rsidP="00B70DC9">
      <w:pPr>
        <w:pStyle w:val="a7"/>
        <w:jc w:val="both"/>
        <w:rPr>
          <w:rFonts w:ascii="Times New Roman" w:hAnsi="Times New Roman"/>
          <w:sz w:val="28"/>
          <w:szCs w:val="28"/>
        </w:rPr>
      </w:pPr>
      <w:r>
        <w:rPr>
          <w:rFonts w:ascii="Times New Roman" w:hAnsi="Times New Roman"/>
          <w:sz w:val="28"/>
          <w:szCs w:val="28"/>
        </w:rPr>
        <w:t>Звучит музыка</w:t>
      </w:r>
      <w:proofErr w:type="gramStart"/>
      <w:r>
        <w:rPr>
          <w:rFonts w:ascii="Times New Roman" w:hAnsi="Times New Roman"/>
          <w:sz w:val="28"/>
          <w:szCs w:val="28"/>
        </w:rPr>
        <w:t>.</w:t>
      </w:r>
      <w:proofErr w:type="gramEnd"/>
      <w:r>
        <w:rPr>
          <w:rFonts w:ascii="Times New Roman" w:hAnsi="Times New Roman"/>
          <w:sz w:val="28"/>
          <w:szCs w:val="28"/>
        </w:rPr>
        <w:t xml:space="preserve"> Урок</w:t>
      </w:r>
      <w:r w:rsidR="00B70DC9" w:rsidRPr="00256E81">
        <w:rPr>
          <w:rFonts w:ascii="Times New Roman" w:hAnsi="Times New Roman"/>
          <w:sz w:val="28"/>
          <w:szCs w:val="28"/>
        </w:rPr>
        <w:t xml:space="preserve"> начинается со стихотворения, которое читает ученик, получивший заранее задание его выучить. </w:t>
      </w:r>
    </w:p>
    <w:p w:rsidR="00B70DC9" w:rsidRPr="00256E81" w:rsidRDefault="00B70DC9" w:rsidP="00B70DC9">
      <w:pPr>
        <w:pStyle w:val="a7"/>
        <w:jc w:val="both"/>
        <w:rPr>
          <w:rFonts w:ascii="Times New Roman" w:hAnsi="Times New Roman"/>
          <w:i/>
          <w:sz w:val="28"/>
          <w:szCs w:val="28"/>
          <w:u w:val="single"/>
        </w:rPr>
      </w:pPr>
      <w:r w:rsidRPr="00256E81">
        <w:rPr>
          <w:rFonts w:ascii="Times New Roman" w:hAnsi="Times New Roman"/>
          <w:i/>
          <w:sz w:val="28"/>
          <w:szCs w:val="28"/>
          <w:u w:val="single"/>
        </w:rPr>
        <w:t>Ученик:</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Еще тогда нас не было на свете,</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Когда гремел салют из края в край.</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Солдаты, подарили вы планете</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Великий Май, победный Май!</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Еще тогда нас не было на свете,</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Когда в военной буре огневой,</w:t>
      </w:r>
    </w:p>
    <w:p w:rsidR="00256E81" w:rsidRPr="00256E81" w:rsidRDefault="00256E81" w:rsidP="00256E81">
      <w:pPr>
        <w:spacing w:after="0"/>
        <w:rPr>
          <w:rFonts w:ascii="Times New Roman" w:hAnsi="Times New Roman" w:cs="Times New Roman"/>
          <w:sz w:val="28"/>
          <w:szCs w:val="28"/>
        </w:rPr>
      </w:pPr>
      <w:proofErr w:type="gramStart"/>
      <w:r w:rsidRPr="00256E81">
        <w:rPr>
          <w:rFonts w:ascii="Times New Roman" w:hAnsi="Times New Roman" w:cs="Times New Roman"/>
          <w:sz w:val="28"/>
          <w:szCs w:val="28"/>
        </w:rPr>
        <w:t>Судьбу</w:t>
      </w:r>
      <w:proofErr w:type="gramEnd"/>
      <w:r w:rsidRPr="00256E81">
        <w:rPr>
          <w:rFonts w:ascii="Times New Roman" w:hAnsi="Times New Roman" w:cs="Times New Roman"/>
          <w:sz w:val="28"/>
          <w:szCs w:val="28"/>
        </w:rPr>
        <w:t xml:space="preserve"> решая будущих столетий,</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Вы бой вели, священный бой!</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Еще тогда нас не было на свете,</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Когда с Победой вы домой пришли.</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Солдаты Мая, слава вам навеки</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От всей земли, от всей земли!</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Благодарим, солдаты, вас</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За жизнь, за детство и весну,</w:t>
      </w:r>
    </w:p>
    <w:p w:rsidR="00256E81"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За тишину, за мирный дом,</w:t>
      </w:r>
    </w:p>
    <w:p w:rsidR="00B70DC9" w:rsidRPr="00256E81" w:rsidRDefault="00256E81" w:rsidP="00256E81">
      <w:pPr>
        <w:spacing w:after="0"/>
        <w:rPr>
          <w:rFonts w:ascii="Times New Roman" w:hAnsi="Times New Roman" w:cs="Times New Roman"/>
          <w:sz w:val="28"/>
          <w:szCs w:val="28"/>
        </w:rPr>
      </w:pPr>
      <w:r w:rsidRPr="00256E81">
        <w:rPr>
          <w:rFonts w:ascii="Times New Roman" w:hAnsi="Times New Roman" w:cs="Times New Roman"/>
          <w:sz w:val="28"/>
          <w:szCs w:val="28"/>
        </w:rPr>
        <w:t>За мир, в котором мы живем!</w:t>
      </w:r>
    </w:p>
    <w:p w:rsidR="00256E81" w:rsidRPr="00256E81" w:rsidRDefault="00B70DC9" w:rsidP="00256E81">
      <w:pPr>
        <w:pStyle w:val="a7"/>
        <w:jc w:val="both"/>
        <w:rPr>
          <w:rFonts w:ascii="Times New Roman" w:eastAsiaTheme="minorEastAsia" w:hAnsi="Times New Roman" w:cstheme="minorBidi"/>
          <w:sz w:val="28"/>
          <w:szCs w:val="28"/>
          <w:lang w:eastAsia="ru-RU"/>
        </w:rPr>
      </w:pPr>
      <w:r w:rsidRPr="00256E81">
        <w:rPr>
          <w:rFonts w:ascii="Times New Roman" w:hAnsi="Times New Roman"/>
          <w:i/>
          <w:sz w:val="28"/>
          <w:szCs w:val="28"/>
          <w:u w:val="single"/>
        </w:rPr>
        <w:t>Учитель:</w:t>
      </w:r>
      <w:r w:rsidRPr="00256E81">
        <w:rPr>
          <w:rFonts w:ascii="Times New Roman" w:hAnsi="Times New Roman"/>
          <w:sz w:val="28"/>
          <w:szCs w:val="28"/>
        </w:rPr>
        <w:t xml:space="preserve"> </w:t>
      </w:r>
    </w:p>
    <w:p w:rsidR="00B70DC9" w:rsidRPr="00256E81" w:rsidRDefault="00256E81" w:rsidP="00B70DC9">
      <w:pPr>
        <w:pStyle w:val="a7"/>
        <w:jc w:val="both"/>
        <w:rPr>
          <w:rFonts w:ascii="Times New Roman" w:hAnsi="Times New Roman"/>
          <w:sz w:val="28"/>
          <w:szCs w:val="28"/>
        </w:rPr>
      </w:pPr>
      <w:r w:rsidRPr="00256E81">
        <w:rPr>
          <w:rFonts w:ascii="Times New Roman" w:hAnsi="Times New Roman"/>
          <w:color w:val="000000"/>
          <w:sz w:val="28"/>
          <w:szCs w:val="28"/>
        </w:rPr>
        <w:t xml:space="preserve">Какое страшное слово - война. Война — это страх и горе людей. Война — это разруха и смерть. </w:t>
      </w:r>
      <w:r w:rsidRPr="00256E81">
        <w:rPr>
          <w:rFonts w:ascii="Times New Roman" w:hAnsi="Times New Roman"/>
          <w:sz w:val="28"/>
          <w:szCs w:val="28"/>
        </w:rPr>
        <w:t>Какой ценой досталась нам эта победа? Сколько горя и страдания она принесла людям. Сколько людей погибло, защищая свою родину. Великий героизм и отвага русского солдата, подарили нам с вами мирное небо. Подвиг миллионов людей навсегда останется в памяти ныне живущего поколения. Мы никогда не забудем их неоценимого вклада в наше существование.</w:t>
      </w:r>
    </w:p>
    <w:p w:rsidR="00B70DC9" w:rsidRPr="00256E81" w:rsidRDefault="0094525E" w:rsidP="00B70DC9">
      <w:pPr>
        <w:pStyle w:val="a7"/>
        <w:jc w:val="both"/>
        <w:rPr>
          <w:rFonts w:ascii="Times New Roman" w:hAnsi="Times New Roman"/>
          <w:b/>
          <w:sz w:val="28"/>
          <w:szCs w:val="28"/>
        </w:rPr>
      </w:pPr>
      <w:r>
        <w:rPr>
          <w:rFonts w:ascii="Times New Roman" w:hAnsi="Times New Roman"/>
          <w:b/>
          <w:sz w:val="28"/>
          <w:szCs w:val="28"/>
        </w:rPr>
        <w:t>С</w:t>
      </w:r>
      <w:r w:rsidR="00B70DC9" w:rsidRPr="00256E81">
        <w:rPr>
          <w:rFonts w:ascii="Times New Roman" w:hAnsi="Times New Roman"/>
          <w:b/>
          <w:sz w:val="28"/>
          <w:szCs w:val="28"/>
        </w:rPr>
        <w:t>лайд 1</w:t>
      </w:r>
    </w:p>
    <w:p w:rsidR="00B70DC9" w:rsidRPr="00B70DC9" w:rsidRDefault="00B70DC9" w:rsidP="00B70DC9">
      <w:pPr>
        <w:pStyle w:val="a7"/>
        <w:jc w:val="both"/>
        <w:rPr>
          <w:rFonts w:ascii="Times New Roman" w:hAnsi="Times New Roman"/>
          <w:sz w:val="28"/>
          <w:szCs w:val="28"/>
        </w:rPr>
      </w:pPr>
      <w:r w:rsidRPr="00B70DC9">
        <w:rPr>
          <w:rFonts w:ascii="Times New Roman" w:hAnsi="Times New Roman"/>
          <w:sz w:val="28"/>
          <w:szCs w:val="28"/>
        </w:rPr>
        <w:t>Это великие люди для каждого из нас, но они являются великими не только как действующие лица грандиозной исторической драмы. Они для нас - близкие родственники в самом прямом, буквальном смысле этого слова. Мы одной крови с теми, кто победил, стало быть, все мы - наследники победителей…Нужно пом</w:t>
      </w:r>
      <w:r w:rsidR="00256E81">
        <w:rPr>
          <w:rFonts w:ascii="Times New Roman" w:hAnsi="Times New Roman"/>
          <w:sz w:val="28"/>
          <w:szCs w:val="28"/>
        </w:rPr>
        <w:t>нить и уважать наше прошлое…</w:t>
      </w:r>
      <w:r w:rsidRPr="00B70DC9">
        <w:rPr>
          <w:rFonts w:ascii="Times New Roman" w:hAnsi="Times New Roman"/>
          <w:sz w:val="28"/>
          <w:szCs w:val="28"/>
        </w:rPr>
        <w:t xml:space="preserve">      </w:t>
      </w:r>
    </w:p>
    <w:p w:rsidR="0094525E" w:rsidRPr="00256E81" w:rsidRDefault="0094525E" w:rsidP="00B70DC9">
      <w:pPr>
        <w:pStyle w:val="a7"/>
        <w:jc w:val="both"/>
        <w:rPr>
          <w:rFonts w:ascii="Times New Roman" w:hAnsi="Times New Roman"/>
          <w:b/>
          <w:sz w:val="28"/>
          <w:szCs w:val="28"/>
        </w:rPr>
      </w:pPr>
      <w:r>
        <w:rPr>
          <w:rFonts w:ascii="Times New Roman" w:hAnsi="Times New Roman"/>
          <w:b/>
          <w:sz w:val="28"/>
          <w:szCs w:val="28"/>
        </w:rPr>
        <w:t>С</w:t>
      </w:r>
      <w:r w:rsidR="00256E81">
        <w:rPr>
          <w:rFonts w:ascii="Times New Roman" w:hAnsi="Times New Roman"/>
          <w:b/>
          <w:sz w:val="28"/>
          <w:szCs w:val="28"/>
        </w:rPr>
        <w:t>лайд 2</w:t>
      </w:r>
    </w:p>
    <w:p w:rsidR="0094525E" w:rsidRDefault="00B70DC9" w:rsidP="00617261">
      <w:pPr>
        <w:rPr>
          <w:rFonts w:ascii="Times New Roman" w:hAnsi="Times New Roman" w:cs="Times New Roman"/>
          <w:color w:val="000000"/>
          <w:sz w:val="28"/>
          <w:szCs w:val="28"/>
          <w:shd w:val="clear" w:color="auto" w:fill="FFFFFF"/>
        </w:rPr>
      </w:pPr>
      <w:r w:rsidRPr="00B70DC9">
        <w:rPr>
          <w:rFonts w:ascii="Times New Roman" w:hAnsi="Times New Roman"/>
          <w:i/>
          <w:sz w:val="28"/>
          <w:szCs w:val="28"/>
          <w:u w:val="single"/>
        </w:rPr>
        <w:t>Учитель:</w:t>
      </w:r>
      <w:r w:rsidR="0094525E">
        <w:rPr>
          <w:rFonts w:ascii="Times New Roman" w:hAnsi="Times New Roman"/>
          <w:sz w:val="28"/>
          <w:szCs w:val="28"/>
        </w:rPr>
        <w:t xml:space="preserve"> </w:t>
      </w:r>
      <w:r w:rsidR="0094525E" w:rsidRPr="0088081B">
        <w:rPr>
          <w:rFonts w:ascii="Times New Roman" w:hAnsi="Times New Roman" w:cs="Times New Roman"/>
          <w:color w:val="000000"/>
          <w:sz w:val="28"/>
          <w:szCs w:val="28"/>
          <w:shd w:val="clear" w:color="auto" w:fill="FFFFFF"/>
        </w:rPr>
        <w:t xml:space="preserve">Эта война была огромным испытанием для всей страны, всего народа. Но были в ней сражения особо трагические, особо тяжелые. В них в прямом смысле этого слова вершилась история. И только выиграв важнейшие из них, собрав в кулак гений полководцев, волю тружеников тыла и мужество бойцов, мы смогли выстоять и победить. Были и сражения, когда удача, казалось, уже крепко </w:t>
      </w:r>
      <w:r w:rsidR="0094525E" w:rsidRPr="0088081B">
        <w:rPr>
          <w:rFonts w:ascii="Times New Roman" w:hAnsi="Times New Roman" w:cs="Times New Roman"/>
          <w:color w:val="000000"/>
          <w:sz w:val="28"/>
          <w:szCs w:val="28"/>
          <w:shd w:val="clear" w:color="auto" w:fill="FFFFFF"/>
        </w:rPr>
        <w:lastRenderedPageBreak/>
        <w:t>встала на сторону немецких войск, но дальнейших ход войны показал, что наши воины способны оправиться от поражений и с новыми силами броситься в бой. В этом разделе вы можете познакомиться с детальным описанием самых масштабных битв и операций за время войны.</w:t>
      </w:r>
    </w:p>
    <w:p w:rsidR="00617261" w:rsidRPr="00617261" w:rsidRDefault="00617261" w:rsidP="00617261">
      <w:pPr>
        <w:pStyle w:val="a9"/>
        <w:shd w:val="clear" w:color="auto" w:fill="FFFFFF"/>
        <w:spacing w:before="0" w:beforeAutospacing="0" w:after="0" w:afterAutospacing="0" w:line="294" w:lineRule="atLeast"/>
        <w:jc w:val="both"/>
        <w:rPr>
          <w:rFonts w:ascii="Arial" w:hAnsi="Arial" w:cs="Arial"/>
          <w:color w:val="000000"/>
          <w:sz w:val="28"/>
          <w:szCs w:val="28"/>
        </w:rPr>
      </w:pPr>
      <w:r>
        <w:rPr>
          <w:color w:val="000000"/>
          <w:sz w:val="28"/>
          <w:szCs w:val="28"/>
        </w:rPr>
        <w:t xml:space="preserve">  </w:t>
      </w:r>
      <w:r w:rsidRPr="00617261">
        <w:rPr>
          <w:color w:val="000000"/>
          <w:sz w:val="28"/>
          <w:szCs w:val="28"/>
        </w:rPr>
        <w:t xml:space="preserve"> Коренной перелом наступил после битвы за </w:t>
      </w:r>
      <w:r w:rsidRPr="00EA644B">
        <w:rPr>
          <w:b/>
          <w:color w:val="000000"/>
          <w:sz w:val="28"/>
          <w:szCs w:val="28"/>
        </w:rPr>
        <w:t>Сталинград</w:t>
      </w:r>
      <w:r w:rsidRPr="00617261">
        <w:rPr>
          <w:color w:val="000000"/>
          <w:sz w:val="28"/>
          <w:szCs w:val="28"/>
        </w:rPr>
        <w:t xml:space="preserve"> (Волгоград). Так вот как это было...</w:t>
      </w:r>
    </w:p>
    <w:p w:rsidR="00617261" w:rsidRPr="00617261" w:rsidRDefault="00617261" w:rsidP="00617261">
      <w:pPr>
        <w:pStyle w:val="a9"/>
        <w:shd w:val="clear" w:color="auto" w:fill="FFFFFF"/>
        <w:spacing w:before="0" w:beforeAutospacing="0" w:after="0" w:afterAutospacing="0" w:line="294" w:lineRule="atLeast"/>
        <w:jc w:val="both"/>
        <w:rPr>
          <w:rFonts w:ascii="Arial" w:hAnsi="Arial" w:cs="Arial"/>
          <w:color w:val="000000"/>
          <w:sz w:val="28"/>
          <w:szCs w:val="28"/>
        </w:rPr>
      </w:pPr>
      <w:r w:rsidRPr="00617261">
        <w:rPr>
          <w:color w:val="000000"/>
          <w:sz w:val="28"/>
          <w:szCs w:val="28"/>
        </w:rPr>
        <w:t>Район Сталинграда особенно привлекал гитлеровцев. Сталинград    это крупный промышленный центр нашей страны, где было много заводов, в том числе, производящих тяжелые танки. Сталинград    это крупнейший транспортный узел, именно через него почти вся кавказская нефть направлялась в центр страны. Захват Сталинграда врагом значительно бы ослабил Советскую Армию и страну в целом.</w:t>
      </w:r>
    </w:p>
    <w:p w:rsidR="00617261" w:rsidRPr="00617261" w:rsidRDefault="00617261" w:rsidP="00617261">
      <w:pPr>
        <w:pStyle w:val="a9"/>
        <w:shd w:val="clear" w:color="auto" w:fill="FFFFFF"/>
        <w:spacing w:before="0" w:beforeAutospacing="0" w:after="0" w:afterAutospacing="0" w:line="294" w:lineRule="atLeast"/>
        <w:jc w:val="both"/>
        <w:rPr>
          <w:rFonts w:ascii="Arial" w:hAnsi="Arial" w:cs="Arial"/>
          <w:color w:val="000000"/>
          <w:sz w:val="28"/>
          <w:szCs w:val="28"/>
        </w:rPr>
      </w:pPr>
      <w:r>
        <w:rPr>
          <w:color w:val="000000"/>
          <w:sz w:val="28"/>
          <w:szCs w:val="28"/>
        </w:rPr>
        <w:t xml:space="preserve">  </w:t>
      </w:r>
      <w:r w:rsidRPr="00617261">
        <w:rPr>
          <w:color w:val="000000"/>
          <w:sz w:val="28"/>
          <w:szCs w:val="28"/>
        </w:rPr>
        <w:t>Вот почему битва за Сталинград стала решающей битвой второго года Великой Отечественной войны</w:t>
      </w:r>
    </w:p>
    <w:p w:rsidR="00796B79" w:rsidRDefault="00617261" w:rsidP="00796B79">
      <w:pPr>
        <w:rPr>
          <w:rFonts w:ascii="Times New Roman" w:hAnsi="Times New Roman" w:cs="Times New Roman"/>
          <w:b/>
          <w:sz w:val="28"/>
          <w:szCs w:val="28"/>
        </w:rPr>
      </w:pPr>
      <w:r>
        <w:rPr>
          <w:rFonts w:ascii="Times New Roman" w:hAnsi="Times New Roman" w:cs="Times New Roman"/>
          <w:b/>
          <w:sz w:val="28"/>
          <w:szCs w:val="28"/>
        </w:rPr>
        <w:t>Слайд 3</w:t>
      </w:r>
      <w:r w:rsidR="00796B79" w:rsidRPr="0094525E">
        <w:rPr>
          <w:rFonts w:ascii="Times New Roman" w:hAnsi="Times New Roman" w:cs="Times New Roman"/>
          <w:b/>
          <w:sz w:val="28"/>
          <w:szCs w:val="28"/>
        </w:rPr>
        <w:t>.</w:t>
      </w:r>
    </w:p>
    <w:p w:rsidR="00617261" w:rsidRDefault="00617261" w:rsidP="00617261">
      <w:pPr>
        <w:pStyle w:val="c10"/>
        <w:shd w:val="clear" w:color="auto" w:fill="FFFFFF"/>
        <w:spacing w:before="0" w:beforeAutospacing="0" w:after="0" w:afterAutospacing="0"/>
        <w:jc w:val="both"/>
        <w:rPr>
          <w:rFonts w:ascii="Arial" w:hAnsi="Arial" w:cs="Arial"/>
          <w:color w:val="000000"/>
          <w:sz w:val="22"/>
          <w:szCs w:val="22"/>
        </w:rPr>
      </w:pPr>
      <w:r>
        <w:rPr>
          <w:rStyle w:val="c1"/>
          <w:color w:val="000000"/>
          <w:sz w:val="28"/>
          <w:szCs w:val="28"/>
        </w:rPr>
        <w:t xml:space="preserve"> - Одно из первых сражений войны произошло у пограничной </w:t>
      </w:r>
      <w:r w:rsidRPr="00EA644B">
        <w:rPr>
          <w:rStyle w:val="c1"/>
          <w:b/>
          <w:color w:val="000000"/>
          <w:sz w:val="28"/>
          <w:szCs w:val="28"/>
        </w:rPr>
        <w:t>Брестской крепости</w:t>
      </w:r>
      <w:r>
        <w:rPr>
          <w:rStyle w:val="c1"/>
          <w:color w:val="000000"/>
          <w:sz w:val="28"/>
          <w:szCs w:val="28"/>
        </w:rPr>
        <w:t>. Около месяца сражался её героический гарнизон.</w:t>
      </w:r>
    </w:p>
    <w:p w:rsidR="00617261" w:rsidRDefault="00617261" w:rsidP="00617261">
      <w:pPr>
        <w:pStyle w:val="c10"/>
        <w:shd w:val="clear" w:color="auto" w:fill="FFFFFF"/>
        <w:spacing w:before="0" w:beforeAutospacing="0" w:after="0" w:afterAutospacing="0"/>
        <w:jc w:val="both"/>
        <w:rPr>
          <w:rFonts w:ascii="Arial" w:hAnsi="Arial" w:cs="Arial"/>
          <w:color w:val="000000"/>
          <w:sz w:val="22"/>
          <w:szCs w:val="22"/>
        </w:rPr>
      </w:pPr>
      <w:r>
        <w:rPr>
          <w:rStyle w:val="c1"/>
          <w:color w:val="000000"/>
          <w:sz w:val="28"/>
          <w:szCs w:val="28"/>
        </w:rPr>
        <w:t>    Брестская крепость находится на западной  границе. Атаковали её фашисты в первый же день войны. Не смогли враги взять Брестскую крепость штурмом. Обошли её справа и слева. Осталась она у врагов в тылу. Наступают фашисты. Идут бои под Минском, под Ригой, под Львовом. А там, в тылу фашистов, не сдаётся, сражается Брестская крепость. Трудно героям. Плохо с боеприпасами, особенно плохо с водой у защитников крепости. Кругом вода, но в крепости нет воды. Под обстрелом река. Глоток воды здесь дороже жизни.</w:t>
      </w:r>
    </w:p>
    <w:p w:rsidR="00617261" w:rsidRDefault="00617261" w:rsidP="00617261">
      <w:pPr>
        <w:pStyle w:val="c10"/>
        <w:shd w:val="clear" w:color="auto" w:fill="FFFFFF"/>
        <w:spacing w:before="0" w:beforeAutospacing="0" w:after="0" w:afterAutospacing="0"/>
        <w:jc w:val="both"/>
        <w:rPr>
          <w:rFonts w:ascii="Arial" w:hAnsi="Arial" w:cs="Arial"/>
          <w:color w:val="000000"/>
          <w:sz w:val="22"/>
          <w:szCs w:val="22"/>
        </w:rPr>
      </w:pPr>
      <w:r>
        <w:rPr>
          <w:rStyle w:val="c1"/>
          <w:color w:val="000000"/>
          <w:sz w:val="28"/>
          <w:szCs w:val="28"/>
        </w:rPr>
        <w:t>Отважно сражались защитники Брестской крепости, но становилось их всё меньше и меньше. Ждут фашисты, вот-вот запросят пощады люди. Вот - вот появится белый флаг. Ждали, ждали - не виден флаг. Пощады никто не просит.</w:t>
      </w:r>
      <w:r w:rsidRPr="00EA644B">
        <w:rPr>
          <w:rStyle w:val="c1"/>
          <w:color w:val="000000"/>
          <w:sz w:val="28"/>
          <w:szCs w:val="28"/>
        </w:rPr>
        <w:t> </w:t>
      </w:r>
      <w:r w:rsidRPr="00EA644B">
        <w:rPr>
          <w:rStyle w:val="c2"/>
          <w:bCs/>
          <w:color w:val="000000"/>
          <w:sz w:val="28"/>
          <w:szCs w:val="28"/>
        </w:rPr>
        <w:t>32 дня не умолкали бои за крепость</w:t>
      </w:r>
      <w:r w:rsidRPr="00EA644B">
        <w:rPr>
          <w:rStyle w:val="c1"/>
          <w:color w:val="000000"/>
          <w:sz w:val="28"/>
          <w:szCs w:val="28"/>
        </w:rPr>
        <w:t xml:space="preserve">. </w:t>
      </w:r>
      <w:r>
        <w:rPr>
          <w:rStyle w:val="c1"/>
          <w:color w:val="000000"/>
          <w:sz w:val="28"/>
          <w:szCs w:val="28"/>
        </w:rPr>
        <w:t>« Я умираю, но не сдаюсь. Прощай, Родина!</w:t>
      </w:r>
      <w:proofErr w:type="gramStart"/>
      <w:r>
        <w:rPr>
          <w:rStyle w:val="c1"/>
          <w:color w:val="000000"/>
          <w:sz w:val="28"/>
          <w:szCs w:val="28"/>
        </w:rPr>
        <w:t>»-</w:t>
      </w:r>
      <w:proofErr w:type="gramEnd"/>
      <w:r>
        <w:rPr>
          <w:rStyle w:val="c1"/>
          <w:color w:val="000000"/>
          <w:sz w:val="28"/>
          <w:szCs w:val="28"/>
        </w:rPr>
        <w:t>написал на стене штыком один из последних её защитников</w:t>
      </w:r>
    </w:p>
    <w:p w:rsidR="00796B79" w:rsidRDefault="00617261" w:rsidP="00796B79">
      <w:pPr>
        <w:rPr>
          <w:rFonts w:ascii="Times New Roman" w:hAnsi="Times New Roman" w:cs="Times New Roman"/>
          <w:b/>
          <w:sz w:val="28"/>
          <w:szCs w:val="28"/>
        </w:rPr>
      </w:pPr>
      <w:r>
        <w:rPr>
          <w:rFonts w:ascii="Times New Roman" w:hAnsi="Times New Roman" w:cs="Times New Roman"/>
          <w:b/>
          <w:sz w:val="28"/>
          <w:szCs w:val="28"/>
        </w:rPr>
        <w:t>Слайд 4</w:t>
      </w:r>
      <w:r w:rsidR="00796B79" w:rsidRPr="0094525E">
        <w:rPr>
          <w:rFonts w:ascii="Times New Roman" w:hAnsi="Times New Roman" w:cs="Times New Roman"/>
          <w:b/>
          <w:sz w:val="28"/>
          <w:szCs w:val="28"/>
        </w:rPr>
        <w:t>.</w:t>
      </w:r>
      <w:r w:rsidR="00796B79">
        <w:rPr>
          <w:rFonts w:ascii="Times New Roman" w:hAnsi="Times New Roman" w:cs="Times New Roman"/>
          <w:b/>
          <w:sz w:val="28"/>
          <w:szCs w:val="28"/>
        </w:rPr>
        <w:t xml:space="preserve"> </w:t>
      </w:r>
    </w:p>
    <w:p w:rsidR="00EA644B" w:rsidRPr="00EA644B" w:rsidRDefault="00EA644B" w:rsidP="00EA644B">
      <w:pPr>
        <w:pStyle w:val="a9"/>
        <w:shd w:val="clear" w:color="auto" w:fill="FFFFFF"/>
        <w:spacing w:before="0" w:beforeAutospacing="0" w:after="0" w:afterAutospacing="0" w:line="294" w:lineRule="atLeast"/>
        <w:rPr>
          <w:color w:val="000000"/>
          <w:sz w:val="28"/>
          <w:szCs w:val="28"/>
        </w:rPr>
      </w:pPr>
      <w:r w:rsidRPr="00EA644B">
        <w:rPr>
          <w:color w:val="000000"/>
          <w:sz w:val="28"/>
          <w:szCs w:val="28"/>
        </w:rPr>
        <w:t>8 сентября 1941 года в </w:t>
      </w:r>
      <w:r w:rsidRPr="00EA644B">
        <w:rPr>
          <w:b/>
          <w:color w:val="000000"/>
          <w:sz w:val="28"/>
          <w:szCs w:val="28"/>
        </w:rPr>
        <w:t xml:space="preserve">Ленинграде </w:t>
      </w:r>
      <w:r w:rsidRPr="00EA644B">
        <w:rPr>
          <w:color w:val="000000"/>
          <w:sz w:val="28"/>
          <w:szCs w:val="28"/>
        </w:rPr>
        <w:t>началась блокада</w:t>
      </w:r>
      <w:r w:rsidRPr="00EA644B">
        <w:rPr>
          <w:b/>
          <w:bCs/>
          <w:color w:val="000000"/>
          <w:sz w:val="28"/>
          <w:szCs w:val="28"/>
        </w:rPr>
        <w:t>. </w:t>
      </w:r>
      <w:r w:rsidRPr="00EA644B">
        <w:rPr>
          <w:color w:val="000000"/>
          <w:sz w:val="28"/>
          <w:szCs w:val="28"/>
        </w:rPr>
        <w:t>Он был окружен врагами со всех сторон.</w:t>
      </w:r>
    </w:p>
    <w:p w:rsidR="00796B79" w:rsidRPr="00EA644B" w:rsidRDefault="00EA644B" w:rsidP="00EA644B">
      <w:pPr>
        <w:pStyle w:val="a9"/>
        <w:shd w:val="clear" w:color="auto" w:fill="FFFFFF"/>
        <w:spacing w:before="0" w:beforeAutospacing="0" w:after="0" w:afterAutospacing="0" w:line="294" w:lineRule="atLeast"/>
        <w:rPr>
          <w:color w:val="000000"/>
          <w:sz w:val="28"/>
          <w:szCs w:val="28"/>
        </w:rPr>
      </w:pPr>
      <w:r w:rsidRPr="00EA644B">
        <w:rPr>
          <w:color w:val="000000"/>
          <w:sz w:val="28"/>
          <w:szCs w:val="28"/>
        </w:rPr>
        <w:t>В блокаде оказалось около 3-х миллионов человек. Ужасную участь готовил Гитлер Ленинграду. По плану Гитлера, города не должно было быть на карте мира. Он решил стереть с лица земли город Ленинград</w:t>
      </w:r>
      <w:r w:rsidRPr="00EA644B">
        <w:rPr>
          <w:b/>
          <w:bCs/>
          <w:color w:val="000000"/>
          <w:sz w:val="28"/>
          <w:szCs w:val="28"/>
        </w:rPr>
        <w:t>.</w:t>
      </w:r>
    </w:p>
    <w:p w:rsidR="00EA644B" w:rsidRDefault="00874E23" w:rsidP="008317E8">
      <w:pPr>
        <w:rPr>
          <w:rFonts w:ascii="Times New Roman" w:hAnsi="Times New Roman" w:cs="Times New Roman"/>
          <w:b/>
          <w:color w:val="000000"/>
          <w:sz w:val="28"/>
          <w:szCs w:val="28"/>
          <w:shd w:val="clear" w:color="auto" w:fill="FFFFFF"/>
        </w:rPr>
      </w:pPr>
      <w:hyperlink r:id="rId7" w:history="1">
        <w:r w:rsidR="008317E8" w:rsidRPr="00EA644B">
          <w:rPr>
            <w:rFonts w:ascii="Times New Roman" w:eastAsia="Times New Roman" w:hAnsi="Times New Roman" w:cs="Times New Roman"/>
            <w:sz w:val="28"/>
            <w:szCs w:val="28"/>
          </w:rPr>
          <w:t>Блокада Ленинграда (8.09.1941 — 27.01.1944)</w:t>
        </w:r>
        <w:r w:rsidR="008317E8" w:rsidRPr="00EA644B">
          <w:rPr>
            <w:rFonts w:ascii="Times New Roman" w:eastAsia="Times New Roman" w:hAnsi="Times New Roman" w:cs="Times New Roman"/>
            <w:sz w:val="28"/>
            <w:szCs w:val="28"/>
          </w:rPr>
          <w:br/>
          <w:t>Военная блокада немецкими, финскими и испанскими (Голубая дивизия) войсками во время Великой Отечественной войны Ленинграда (ныне Санкт-Петербург). Длилась с 8 сентября 1941 года по 27 января 1944 года (блокадное кольцо было прорвано 18 января 1943 года) — 872 дня.</w:t>
        </w:r>
      </w:hyperlink>
    </w:p>
    <w:p w:rsidR="0094525E" w:rsidRPr="00EA644B" w:rsidRDefault="00796B79" w:rsidP="008317E8">
      <w:pPr>
        <w:rPr>
          <w:rFonts w:ascii="Times New Roman" w:hAnsi="Times New Roman" w:cs="Times New Roman"/>
          <w:b/>
          <w:color w:val="000000"/>
          <w:sz w:val="28"/>
          <w:szCs w:val="28"/>
          <w:shd w:val="clear" w:color="auto" w:fill="FFFFFF"/>
        </w:rPr>
      </w:pPr>
      <w:r>
        <w:rPr>
          <w:rFonts w:ascii="Times New Roman" w:hAnsi="Times New Roman" w:cs="Times New Roman"/>
          <w:b/>
          <w:sz w:val="28"/>
          <w:szCs w:val="28"/>
        </w:rPr>
        <w:t xml:space="preserve">Слайд </w:t>
      </w:r>
      <w:r w:rsidR="00EA644B">
        <w:rPr>
          <w:rFonts w:ascii="Times New Roman" w:hAnsi="Times New Roman" w:cs="Times New Roman"/>
          <w:b/>
          <w:sz w:val="28"/>
          <w:szCs w:val="28"/>
        </w:rPr>
        <w:t>5</w:t>
      </w:r>
    </w:p>
    <w:p w:rsidR="00EA644B" w:rsidRPr="00EA644B" w:rsidRDefault="00EA644B" w:rsidP="00EA644B">
      <w:pPr>
        <w:pStyle w:val="a7"/>
        <w:jc w:val="both"/>
        <w:rPr>
          <w:rFonts w:ascii="Times New Roman" w:hAnsi="Times New Roman"/>
          <w:b/>
          <w:sz w:val="28"/>
          <w:szCs w:val="28"/>
        </w:rPr>
      </w:pPr>
      <w:r>
        <w:rPr>
          <w:rFonts w:ascii="Times New Roman" w:hAnsi="Times New Roman"/>
          <w:sz w:val="28"/>
          <w:szCs w:val="28"/>
          <w:shd w:val="clear" w:color="auto" w:fill="FFFFFF"/>
        </w:rPr>
        <w:lastRenderedPageBreak/>
        <w:t xml:space="preserve">    С</w:t>
      </w:r>
      <w:r w:rsidRPr="00EA644B">
        <w:rPr>
          <w:rFonts w:ascii="Times New Roman" w:hAnsi="Times New Roman"/>
          <w:sz w:val="28"/>
          <w:szCs w:val="28"/>
          <w:shd w:val="clear" w:color="auto" w:fill="FFFFFF"/>
        </w:rPr>
        <w:t>амое крупное сражение Великой Отечественной войны. Битва под Москвой продолжалась в общей сложности 203 дня и ночи на огромном пространстве, равном примерно территории Франции. С обеих сторон в ней было задействовано около 7 миллионов человек. Общие безвозвратные потери советских вой</w:t>
      </w:r>
      <w:proofErr w:type="gramStart"/>
      <w:r w:rsidRPr="00EA644B">
        <w:rPr>
          <w:rFonts w:ascii="Times New Roman" w:hAnsi="Times New Roman"/>
          <w:sz w:val="28"/>
          <w:szCs w:val="28"/>
          <w:shd w:val="clear" w:color="auto" w:fill="FFFFFF"/>
        </w:rPr>
        <w:t>ск в ср</w:t>
      </w:r>
      <w:proofErr w:type="gramEnd"/>
      <w:r w:rsidRPr="00EA644B">
        <w:rPr>
          <w:rFonts w:ascii="Times New Roman" w:hAnsi="Times New Roman"/>
          <w:sz w:val="28"/>
          <w:szCs w:val="28"/>
          <w:shd w:val="clear" w:color="auto" w:fill="FFFFFF"/>
        </w:rPr>
        <w:t>ажениях на ближних и дальних подступах к столице составили 926 тысяч человек. Немцам также был нанесен значительный урон - 615 тысяч человек. А всего в войне погибло около 27 миллионов наших соотечественников. Нет в нашей стране семьи, которой бы не коснулась война. Можно сказать, что Великая Отечественная война прошла через сердце и память всего нашего народа. Память о Великой Отечественной войне - это историческая память. Это память об общих радостях и горестях, об общих ошибках, поражениях и победах. Это память об общей исторической судьбе. Той общей судьбе, которая и объединяет миллионы людей разных национальностей в один народ - народ России. Вот почему нам нужно обязательно беречь эту память</w:t>
      </w:r>
    </w:p>
    <w:p w:rsidR="008317E8" w:rsidRPr="00EA644B" w:rsidRDefault="00EA644B" w:rsidP="00EA644B">
      <w:pPr>
        <w:pStyle w:val="a7"/>
        <w:jc w:val="both"/>
        <w:rPr>
          <w:rFonts w:ascii="Times New Roman" w:hAnsi="Times New Roman"/>
          <w:sz w:val="28"/>
          <w:szCs w:val="28"/>
        </w:rPr>
      </w:pPr>
      <w:r>
        <w:rPr>
          <w:rFonts w:ascii="Times New Roman" w:hAnsi="Times New Roman"/>
          <w:sz w:val="28"/>
          <w:szCs w:val="28"/>
        </w:rPr>
        <w:t xml:space="preserve">      </w:t>
      </w:r>
      <w:r w:rsidR="00B70DC9" w:rsidRPr="00EA644B">
        <w:rPr>
          <w:rFonts w:ascii="Times New Roman" w:hAnsi="Times New Roman"/>
          <w:sz w:val="28"/>
          <w:szCs w:val="28"/>
        </w:rPr>
        <w:t xml:space="preserve">Советский народ сыграл решающую роль в победе над фашизмом и заплатил за это высокую цену. По известной статистике Великая Отечественная война унесла около 27 млн. жизней граждан Советского Союза. Из них около 10 млн. – солдаты, остальные – старики, женщины, дети. Разрушены десятки тысяч городов и сел. </w:t>
      </w:r>
    </w:p>
    <w:p w:rsidR="00796B79" w:rsidRPr="00796B79" w:rsidRDefault="00DE1C45" w:rsidP="00B70DC9">
      <w:pPr>
        <w:pStyle w:val="a7"/>
        <w:jc w:val="both"/>
        <w:rPr>
          <w:rFonts w:ascii="Times New Roman" w:hAnsi="Times New Roman"/>
          <w:b/>
          <w:sz w:val="28"/>
          <w:szCs w:val="28"/>
        </w:rPr>
      </w:pPr>
      <w:r>
        <w:rPr>
          <w:rFonts w:ascii="Times New Roman" w:hAnsi="Times New Roman"/>
          <w:b/>
          <w:sz w:val="28"/>
          <w:szCs w:val="28"/>
        </w:rPr>
        <w:t>Слайд 6</w:t>
      </w:r>
    </w:p>
    <w:p w:rsidR="00B70DC9" w:rsidRPr="00B70DC9" w:rsidRDefault="00B70DC9" w:rsidP="00B70DC9">
      <w:pPr>
        <w:pStyle w:val="a7"/>
        <w:jc w:val="both"/>
        <w:rPr>
          <w:rFonts w:ascii="Times New Roman" w:hAnsi="Times New Roman"/>
          <w:sz w:val="28"/>
          <w:szCs w:val="28"/>
        </w:rPr>
      </w:pPr>
      <w:r>
        <w:rPr>
          <w:rFonts w:ascii="Times New Roman" w:hAnsi="Times New Roman"/>
          <w:sz w:val="28"/>
          <w:szCs w:val="28"/>
        </w:rPr>
        <w:t xml:space="preserve"> </w:t>
      </w:r>
      <w:r w:rsidRPr="00DE1C45">
        <w:rPr>
          <w:rFonts w:ascii="Times New Roman" w:hAnsi="Times New Roman"/>
          <w:sz w:val="28"/>
          <w:szCs w:val="28"/>
          <w:u w:val="single"/>
        </w:rPr>
        <w:t xml:space="preserve"> </w:t>
      </w:r>
      <w:r w:rsidR="00DE1C45" w:rsidRPr="00DE1C45">
        <w:rPr>
          <w:rFonts w:ascii="Times New Roman" w:hAnsi="Times New Roman"/>
          <w:sz w:val="28"/>
          <w:szCs w:val="28"/>
          <w:u w:val="single"/>
        </w:rPr>
        <w:t>Учитель</w:t>
      </w:r>
      <w:r w:rsidR="00DE1C45">
        <w:rPr>
          <w:rFonts w:ascii="Times New Roman" w:hAnsi="Times New Roman"/>
          <w:sz w:val="28"/>
          <w:szCs w:val="28"/>
        </w:rPr>
        <w:t xml:space="preserve"> </w:t>
      </w:r>
      <w:r w:rsidRPr="00B70DC9">
        <w:rPr>
          <w:rFonts w:ascii="Times New Roman" w:hAnsi="Times New Roman"/>
          <w:sz w:val="28"/>
          <w:szCs w:val="28"/>
        </w:rPr>
        <w:t>Лозунг «Вс</w:t>
      </w:r>
      <w:r>
        <w:rPr>
          <w:rFonts w:ascii="Times New Roman" w:hAnsi="Times New Roman"/>
          <w:sz w:val="28"/>
          <w:szCs w:val="28"/>
        </w:rPr>
        <w:t xml:space="preserve">е для фронта, все для Победы!» </w:t>
      </w:r>
      <w:r w:rsidRPr="00B70DC9">
        <w:rPr>
          <w:rFonts w:ascii="Times New Roman" w:hAnsi="Times New Roman"/>
          <w:sz w:val="28"/>
          <w:szCs w:val="28"/>
        </w:rPr>
        <w:t>был принят каждым советским жителем как призыв к максимальным усилиям, направленным на победу.</w:t>
      </w:r>
    </w:p>
    <w:p w:rsidR="00796B79" w:rsidRDefault="000662DA" w:rsidP="000662DA">
      <w:pPr>
        <w:pStyle w:val="a7"/>
        <w:jc w:val="both"/>
        <w:rPr>
          <w:rFonts w:ascii="Times New Roman" w:hAnsi="Times New Roman"/>
          <w:b/>
          <w:sz w:val="28"/>
          <w:szCs w:val="28"/>
        </w:rPr>
      </w:pPr>
      <w:r>
        <w:rPr>
          <w:rFonts w:ascii="Times New Roman" w:hAnsi="Times New Roman"/>
          <w:b/>
          <w:sz w:val="28"/>
          <w:szCs w:val="28"/>
        </w:rPr>
        <w:t>С</w:t>
      </w:r>
      <w:r w:rsidRPr="00B70DC9">
        <w:rPr>
          <w:rFonts w:ascii="Times New Roman" w:hAnsi="Times New Roman"/>
          <w:b/>
          <w:sz w:val="28"/>
          <w:szCs w:val="28"/>
        </w:rPr>
        <w:t xml:space="preserve">лайд </w:t>
      </w:r>
      <w:r w:rsidR="00DE1C45">
        <w:rPr>
          <w:rFonts w:ascii="Times New Roman" w:hAnsi="Times New Roman"/>
          <w:b/>
          <w:sz w:val="28"/>
          <w:szCs w:val="28"/>
        </w:rPr>
        <w:t>7</w:t>
      </w:r>
    </w:p>
    <w:p w:rsidR="00796B79" w:rsidRDefault="00796B79" w:rsidP="000662DA">
      <w:pPr>
        <w:pStyle w:val="a7"/>
        <w:jc w:val="both"/>
        <w:rPr>
          <w:rFonts w:ascii="Times New Roman" w:hAnsi="Times New Roman"/>
          <w:sz w:val="28"/>
          <w:szCs w:val="28"/>
        </w:rPr>
      </w:pPr>
      <w:r w:rsidRPr="00796B79">
        <w:rPr>
          <w:rFonts w:ascii="Times New Roman" w:hAnsi="Times New Roman"/>
          <w:sz w:val="28"/>
          <w:szCs w:val="28"/>
        </w:rPr>
        <w:t>Стихотворение</w:t>
      </w:r>
      <w:r>
        <w:rPr>
          <w:rFonts w:ascii="Times New Roman" w:hAnsi="Times New Roman"/>
          <w:sz w:val="28"/>
          <w:szCs w:val="28"/>
        </w:rPr>
        <w:t xml:space="preserve"> читает ученик.</w:t>
      </w:r>
    </w:p>
    <w:p w:rsidR="008E3B3A" w:rsidRPr="008E3B3A" w:rsidRDefault="008E3B3A" w:rsidP="000662DA">
      <w:pPr>
        <w:pStyle w:val="a7"/>
        <w:jc w:val="both"/>
        <w:rPr>
          <w:rFonts w:ascii="Times New Roman" w:hAnsi="Times New Roman"/>
          <w:b/>
          <w:sz w:val="28"/>
          <w:szCs w:val="28"/>
        </w:rPr>
      </w:pPr>
      <w:r>
        <w:rPr>
          <w:rFonts w:ascii="Times New Roman" w:hAnsi="Times New Roman"/>
          <w:b/>
          <w:sz w:val="28"/>
          <w:szCs w:val="28"/>
        </w:rPr>
        <w:t>С</w:t>
      </w:r>
      <w:r w:rsidRPr="00B70DC9">
        <w:rPr>
          <w:rFonts w:ascii="Times New Roman" w:hAnsi="Times New Roman"/>
          <w:b/>
          <w:sz w:val="28"/>
          <w:szCs w:val="28"/>
        </w:rPr>
        <w:t xml:space="preserve">лайд </w:t>
      </w:r>
      <w:r>
        <w:rPr>
          <w:rFonts w:ascii="Times New Roman" w:hAnsi="Times New Roman"/>
          <w:b/>
          <w:sz w:val="28"/>
          <w:szCs w:val="28"/>
        </w:rPr>
        <w:t>8</w:t>
      </w:r>
    </w:p>
    <w:p w:rsidR="00DE1C45" w:rsidRDefault="00DE1C45" w:rsidP="00DE1C45">
      <w:pPr>
        <w:pStyle w:val="c5"/>
        <w:shd w:val="clear" w:color="auto" w:fill="FFFFFF"/>
        <w:spacing w:before="0" w:beforeAutospacing="0" w:after="0" w:afterAutospacing="0"/>
        <w:ind w:firstLine="540"/>
        <w:jc w:val="both"/>
        <w:rPr>
          <w:rFonts w:ascii="Arial" w:hAnsi="Arial" w:cs="Arial"/>
          <w:color w:val="000000"/>
          <w:sz w:val="22"/>
          <w:szCs w:val="22"/>
        </w:rPr>
      </w:pPr>
      <w:r>
        <w:rPr>
          <w:rStyle w:val="c0"/>
          <w:color w:val="000000"/>
          <w:sz w:val="28"/>
          <w:szCs w:val="28"/>
        </w:rPr>
        <w:t>Берлинская операция была одной из крупнейших в истории Великой Отечественной войны. Наступление охватывало полосу шириной свыше 400 километров. Советские войска разгромили 70 пехотных, 12 танковых, 11 моторизованных дивизий и основную часть немецкой авиации.</w:t>
      </w:r>
    </w:p>
    <w:p w:rsidR="00DE1C45" w:rsidRPr="00DE1C45" w:rsidRDefault="00DE1C45" w:rsidP="00DE1C45">
      <w:pPr>
        <w:pStyle w:val="c5"/>
        <w:shd w:val="clear" w:color="auto" w:fill="FFFFFF"/>
        <w:spacing w:before="0" w:beforeAutospacing="0" w:after="0" w:afterAutospacing="0"/>
        <w:ind w:firstLine="540"/>
        <w:jc w:val="both"/>
        <w:rPr>
          <w:rFonts w:ascii="Arial" w:hAnsi="Arial" w:cs="Arial"/>
          <w:color w:val="000000"/>
          <w:sz w:val="22"/>
          <w:szCs w:val="22"/>
        </w:rPr>
      </w:pPr>
      <w:r w:rsidRPr="00DE1C45">
        <w:rPr>
          <w:rStyle w:val="c1"/>
          <w:bCs/>
          <w:iCs/>
          <w:color w:val="000000"/>
          <w:sz w:val="28"/>
          <w:szCs w:val="28"/>
        </w:rPr>
        <w:t>Звучит запись: сообщение диктора Левитана о капитуляции немецких войск.</w:t>
      </w:r>
      <w:r w:rsidRPr="00DE1C45">
        <w:rPr>
          <w:rStyle w:val="c0"/>
          <w:color w:val="000000"/>
          <w:sz w:val="28"/>
          <w:szCs w:val="28"/>
        </w:rPr>
        <w:t> </w:t>
      </w:r>
    </w:p>
    <w:p w:rsidR="00DE1C45" w:rsidRDefault="00DE1C45" w:rsidP="00DE1C45">
      <w:pPr>
        <w:pStyle w:val="c5"/>
        <w:shd w:val="clear" w:color="auto" w:fill="FFFFFF"/>
        <w:spacing w:before="0" w:beforeAutospacing="0" w:after="0" w:afterAutospacing="0"/>
        <w:ind w:firstLine="540"/>
        <w:jc w:val="both"/>
        <w:rPr>
          <w:rFonts w:ascii="Arial" w:hAnsi="Arial" w:cs="Arial"/>
          <w:color w:val="000000"/>
          <w:sz w:val="22"/>
          <w:szCs w:val="22"/>
        </w:rPr>
      </w:pPr>
      <w:r>
        <w:rPr>
          <w:rStyle w:val="c0"/>
          <w:color w:val="000000"/>
          <w:sz w:val="28"/>
          <w:szCs w:val="28"/>
        </w:rPr>
        <w:t>Советская армия освободила  не только СССР. Она избавила от фашизма и другие страны.  Победа нам  досталась  ужасной ценой — на этой войне мы потеряли 27 миллионов человек.</w:t>
      </w:r>
    </w:p>
    <w:p w:rsidR="00DE1C45" w:rsidRDefault="00DE1C45" w:rsidP="00DE1C45">
      <w:pPr>
        <w:pStyle w:val="c5"/>
        <w:shd w:val="clear" w:color="auto" w:fill="FFFFFF"/>
        <w:spacing w:before="0" w:beforeAutospacing="0" w:after="0" w:afterAutospacing="0"/>
        <w:ind w:firstLine="540"/>
        <w:jc w:val="both"/>
        <w:rPr>
          <w:rFonts w:ascii="Arial" w:hAnsi="Arial" w:cs="Arial"/>
          <w:color w:val="000000"/>
          <w:sz w:val="22"/>
          <w:szCs w:val="22"/>
        </w:rPr>
      </w:pPr>
      <w:r>
        <w:rPr>
          <w:rStyle w:val="c0"/>
          <w:color w:val="000000"/>
          <w:sz w:val="28"/>
          <w:szCs w:val="28"/>
        </w:rPr>
        <w:t>Память о прошлом – это не только скорбь у братских могил и чествование ветеранов. Она учит нас любить Родину, беречь мир, дает силы в трудные периоды жизни, вселяет веру в торжество добра и правого дела.</w:t>
      </w:r>
    </w:p>
    <w:p w:rsidR="00DE1C45" w:rsidRDefault="00DE1C45" w:rsidP="00DE1C45">
      <w:pPr>
        <w:pStyle w:val="c5"/>
        <w:shd w:val="clear" w:color="auto" w:fill="FFFFFF"/>
        <w:spacing w:before="0" w:beforeAutospacing="0" w:after="0" w:afterAutospacing="0"/>
        <w:ind w:firstLine="708"/>
        <w:jc w:val="both"/>
        <w:rPr>
          <w:rFonts w:ascii="Arial" w:hAnsi="Arial" w:cs="Arial"/>
          <w:color w:val="000000"/>
          <w:sz w:val="22"/>
          <w:szCs w:val="22"/>
        </w:rPr>
      </w:pPr>
      <w:r>
        <w:rPr>
          <w:rStyle w:val="c0"/>
          <w:color w:val="000000"/>
          <w:sz w:val="28"/>
          <w:szCs w:val="28"/>
        </w:rPr>
        <w:t>Своей жизнью сегодня мы с вами обязаны всем солдатам, советским людям, приближавшим победу в тылу. И об этом забывать мы не должны. Давайте почтим минутой молчания память всех погибших в страшной войне.</w:t>
      </w:r>
    </w:p>
    <w:p w:rsidR="00DE1C45" w:rsidRDefault="00DE1C45" w:rsidP="00DE1C45">
      <w:pPr>
        <w:pStyle w:val="c5"/>
        <w:shd w:val="clear" w:color="auto" w:fill="FFFFFF"/>
        <w:spacing w:before="0" w:beforeAutospacing="0" w:after="0" w:afterAutospacing="0"/>
        <w:ind w:firstLine="540"/>
        <w:jc w:val="both"/>
        <w:rPr>
          <w:rFonts w:ascii="Arial" w:hAnsi="Arial" w:cs="Arial"/>
          <w:color w:val="000000"/>
          <w:sz w:val="22"/>
          <w:szCs w:val="22"/>
        </w:rPr>
      </w:pPr>
      <w:r>
        <w:rPr>
          <w:rStyle w:val="c0"/>
          <w:color w:val="000000"/>
          <w:sz w:val="28"/>
          <w:szCs w:val="28"/>
        </w:rPr>
        <w:t>Мы никогда не забудем их великий подвиг, благодаря которому живём под мирным небом.</w:t>
      </w:r>
    </w:p>
    <w:p w:rsidR="00DE1C45" w:rsidRDefault="00DE1C45" w:rsidP="00DE1C45">
      <w:pPr>
        <w:pStyle w:val="c5"/>
        <w:shd w:val="clear" w:color="auto" w:fill="FFFFFF"/>
        <w:spacing w:before="0" w:beforeAutospacing="0" w:after="0" w:afterAutospacing="0"/>
        <w:ind w:firstLine="540"/>
        <w:jc w:val="both"/>
        <w:rPr>
          <w:rStyle w:val="c1"/>
          <w:b/>
          <w:bCs/>
          <w:i/>
          <w:iCs/>
          <w:color w:val="000000"/>
          <w:sz w:val="28"/>
          <w:szCs w:val="28"/>
        </w:rPr>
      </w:pPr>
      <w:r>
        <w:rPr>
          <w:rStyle w:val="c0"/>
          <w:color w:val="000000"/>
          <w:sz w:val="28"/>
          <w:szCs w:val="28"/>
        </w:rPr>
        <w:t>А сейчас послушаем песню, которая называется «День Победы» и ещё раз порадуемся вместе со всей огромной страной великому дню – 9 мая</w:t>
      </w:r>
      <w:proofErr w:type="gramStart"/>
      <w:r>
        <w:rPr>
          <w:rStyle w:val="c0"/>
          <w:color w:val="000000"/>
          <w:sz w:val="28"/>
          <w:szCs w:val="28"/>
        </w:rPr>
        <w:t>!.</w:t>
      </w:r>
      <w:proofErr w:type="gramEnd"/>
    </w:p>
    <w:p w:rsidR="00796B79" w:rsidRPr="008E3B3A" w:rsidRDefault="00DE1C45" w:rsidP="008E3B3A">
      <w:pPr>
        <w:pStyle w:val="c5"/>
        <w:shd w:val="clear" w:color="auto" w:fill="FFFFFF"/>
        <w:spacing w:before="0" w:beforeAutospacing="0" w:after="0" w:afterAutospacing="0"/>
        <w:jc w:val="both"/>
        <w:rPr>
          <w:rFonts w:ascii="Arial" w:hAnsi="Arial" w:cs="Arial"/>
          <w:color w:val="000000"/>
          <w:sz w:val="22"/>
          <w:szCs w:val="22"/>
        </w:rPr>
      </w:pPr>
      <w:r w:rsidRPr="00DE1C45">
        <w:rPr>
          <w:rStyle w:val="c1"/>
          <w:bCs/>
          <w:iCs/>
          <w:color w:val="000000"/>
          <w:sz w:val="28"/>
          <w:szCs w:val="28"/>
        </w:rPr>
        <w:t xml:space="preserve">Звучит песня «День Победы» </w:t>
      </w:r>
    </w:p>
    <w:p w:rsidR="00796B79" w:rsidRDefault="008E3B3A" w:rsidP="000662DA">
      <w:pPr>
        <w:pStyle w:val="a7"/>
        <w:jc w:val="both"/>
        <w:rPr>
          <w:rFonts w:ascii="Times New Roman" w:hAnsi="Times New Roman"/>
          <w:b/>
          <w:sz w:val="28"/>
          <w:szCs w:val="28"/>
        </w:rPr>
      </w:pPr>
      <w:r>
        <w:rPr>
          <w:rFonts w:ascii="Times New Roman" w:hAnsi="Times New Roman"/>
          <w:b/>
          <w:sz w:val="28"/>
          <w:szCs w:val="28"/>
        </w:rPr>
        <w:lastRenderedPageBreak/>
        <w:t>Слайд 9</w:t>
      </w:r>
    </w:p>
    <w:p w:rsidR="00B70DC9" w:rsidRDefault="00B70DC9" w:rsidP="00B70DC9">
      <w:pPr>
        <w:pStyle w:val="a7"/>
        <w:jc w:val="both"/>
        <w:rPr>
          <w:rFonts w:ascii="Times New Roman" w:hAnsi="Times New Roman"/>
          <w:sz w:val="28"/>
          <w:szCs w:val="28"/>
        </w:rPr>
      </w:pPr>
      <w:r w:rsidRPr="00B70DC9">
        <w:rPr>
          <w:rFonts w:ascii="Times New Roman" w:hAnsi="Times New Roman"/>
          <w:sz w:val="28"/>
          <w:szCs w:val="28"/>
          <w:u w:val="single"/>
        </w:rPr>
        <w:t>Учитель</w:t>
      </w:r>
      <w:r>
        <w:rPr>
          <w:rFonts w:ascii="Times New Roman" w:hAnsi="Times New Roman"/>
          <w:sz w:val="28"/>
          <w:szCs w:val="28"/>
        </w:rPr>
        <w:t xml:space="preserve">: </w:t>
      </w:r>
      <w:r w:rsidRPr="00B70DC9">
        <w:rPr>
          <w:rFonts w:ascii="Times New Roman" w:hAnsi="Times New Roman"/>
          <w:sz w:val="28"/>
          <w:szCs w:val="28"/>
        </w:rPr>
        <w:t xml:space="preserve">Время течет, сменяются эпохи, приходят новые поколения. Сейчас мы вступаем период, когда во взрослую жизнь пришли люди, для которых эта война — уже легендарная история, а не факт их собственной жизни или жизни их близких. Люди, которые участвовали в этой войне, уходят из жизни. Поэтому о ней мы чаще узнаем из книг, кинофильмов.  Но жива память человеческая. </w:t>
      </w:r>
    </w:p>
    <w:p w:rsidR="000662DA" w:rsidRDefault="008E3B3A" w:rsidP="008E3B3A">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B70DC9">
        <w:rPr>
          <w:rFonts w:ascii="Times New Roman" w:hAnsi="Times New Roman"/>
          <w:sz w:val="28"/>
          <w:szCs w:val="28"/>
          <w:u w:val="single"/>
        </w:rPr>
        <w:t>Учитель</w:t>
      </w:r>
      <w:r>
        <w:rPr>
          <w:rFonts w:ascii="Times New Roman" w:hAnsi="Times New Roman"/>
          <w:sz w:val="28"/>
          <w:szCs w:val="28"/>
        </w:rPr>
        <w:t xml:space="preserve">: </w:t>
      </w:r>
      <w:r w:rsidR="000662DA" w:rsidRPr="0088081B">
        <w:rPr>
          <w:rFonts w:ascii="Times New Roman" w:hAnsi="Times New Roman" w:cs="Times New Roman"/>
          <w:color w:val="000000"/>
          <w:sz w:val="28"/>
          <w:szCs w:val="28"/>
          <w:shd w:val="clear" w:color="auto" w:fill="FFFFFF"/>
        </w:rPr>
        <w:t>А сейчас ребята, светлой памятью почтим всех не вернувшихся с войны…</w:t>
      </w:r>
    </w:p>
    <w:p w:rsidR="00796B79" w:rsidRPr="00796B79" w:rsidRDefault="00796B79" w:rsidP="00796B79">
      <w:pPr>
        <w:pStyle w:val="a7"/>
        <w:rPr>
          <w:rFonts w:ascii="Times New Roman" w:hAnsi="Times New Roman"/>
          <w:sz w:val="28"/>
          <w:szCs w:val="28"/>
          <w:u w:val="single"/>
        </w:rPr>
      </w:pPr>
      <w:r w:rsidRPr="00B70DC9">
        <w:rPr>
          <w:rFonts w:ascii="Times New Roman" w:hAnsi="Times New Roman"/>
          <w:sz w:val="28"/>
          <w:szCs w:val="28"/>
          <w:u w:val="single"/>
        </w:rPr>
        <w:t>Ученик</w:t>
      </w:r>
    </w:p>
    <w:p w:rsidR="00796B79" w:rsidRPr="00796B79" w:rsidRDefault="000662DA" w:rsidP="00796B79">
      <w:pPr>
        <w:pStyle w:val="a7"/>
        <w:rPr>
          <w:rFonts w:ascii="Times New Roman" w:hAnsi="Times New Roman"/>
          <w:sz w:val="28"/>
          <w:szCs w:val="28"/>
        </w:rPr>
      </w:pPr>
      <w:r w:rsidRPr="00796B79">
        <w:rPr>
          <w:rFonts w:ascii="Times New Roman" w:hAnsi="Times New Roman"/>
          <w:sz w:val="28"/>
          <w:szCs w:val="28"/>
        </w:rPr>
        <w:t>Ищите, читайте, смотрите. </w:t>
      </w:r>
      <w:r w:rsidRPr="00796B79">
        <w:rPr>
          <w:rFonts w:ascii="Times New Roman" w:hAnsi="Times New Roman"/>
          <w:sz w:val="28"/>
          <w:szCs w:val="28"/>
        </w:rPr>
        <w:br/>
        <w:t>Помните и напоминайте. Скорбите и радуйтесь. </w:t>
      </w:r>
      <w:r w:rsidRPr="00796B79">
        <w:rPr>
          <w:rFonts w:ascii="Times New Roman" w:hAnsi="Times New Roman"/>
          <w:sz w:val="28"/>
          <w:szCs w:val="28"/>
        </w:rPr>
        <w:br/>
        <w:t>Ходите на могилы и навещайте живых. </w:t>
      </w:r>
      <w:r w:rsidRPr="00796B79">
        <w:rPr>
          <w:rFonts w:ascii="Times New Roman" w:hAnsi="Times New Roman"/>
          <w:sz w:val="28"/>
          <w:szCs w:val="28"/>
        </w:rPr>
        <w:br/>
        <w:t>Гордитесь, благодарите, помогайте.</w:t>
      </w:r>
    </w:p>
    <w:p w:rsidR="000662DA" w:rsidRPr="00796B79" w:rsidRDefault="000662DA" w:rsidP="00796B79">
      <w:pPr>
        <w:pStyle w:val="a7"/>
        <w:rPr>
          <w:rFonts w:ascii="Times New Roman" w:hAnsi="Times New Roman"/>
          <w:sz w:val="28"/>
          <w:szCs w:val="28"/>
        </w:rPr>
      </w:pPr>
      <w:r w:rsidRPr="00796B79">
        <w:rPr>
          <w:rFonts w:ascii="Times New Roman" w:hAnsi="Times New Roman"/>
          <w:sz w:val="28"/>
          <w:szCs w:val="28"/>
        </w:rPr>
        <w:t>И помните всех тех, кому мы обязаны своим сегодняшним днем.</w:t>
      </w:r>
    </w:p>
    <w:p w:rsidR="000662DA" w:rsidRPr="00796B79" w:rsidRDefault="000662DA" w:rsidP="00796B79">
      <w:pPr>
        <w:pStyle w:val="a7"/>
        <w:rPr>
          <w:rFonts w:ascii="Times New Roman" w:hAnsi="Times New Roman"/>
          <w:sz w:val="28"/>
          <w:szCs w:val="28"/>
        </w:rPr>
      </w:pPr>
      <w:r w:rsidRPr="00796B79">
        <w:rPr>
          <w:rFonts w:ascii="Times New Roman" w:hAnsi="Times New Roman"/>
          <w:sz w:val="28"/>
          <w:szCs w:val="28"/>
        </w:rPr>
        <w:t>Ролик «Спасибо ветераны за Победу»</w:t>
      </w:r>
    </w:p>
    <w:p w:rsidR="00B70DC9" w:rsidRPr="00B70DC9" w:rsidRDefault="00B70DC9" w:rsidP="00B70DC9">
      <w:pPr>
        <w:pStyle w:val="a7"/>
        <w:jc w:val="both"/>
        <w:rPr>
          <w:rFonts w:ascii="Times New Roman" w:hAnsi="Times New Roman"/>
          <w:sz w:val="28"/>
          <w:szCs w:val="28"/>
        </w:rPr>
      </w:pPr>
    </w:p>
    <w:p w:rsidR="00B70DC9" w:rsidRDefault="008E3B3A" w:rsidP="00B70DC9">
      <w:pPr>
        <w:pStyle w:val="a7"/>
        <w:jc w:val="both"/>
        <w:rPr>
          <w:rFonts w:ascii="Times New Roman" w:hAnsi="Times New Roman"/>
          <w:sz w:val="28"/>
          <w:szCs w:val="28"/>
        </w:rPr>
      </w:pPr>
      <w:r>
        <w:rPr>
          <w:rFonts w:ascii="Times New Roman" w:hAnsi="Times New Roman"/>
          <w:sz w:val="28"/>
          <w:szCs w:val="28"/>
        </w:rPr>
        <w:t xml:space="preserve">Минута молчания </w:t>
      </w:r>
      <w:r w:rsidR="00B70DC9" w:rsidRPr="00B70DC9">
        <w:rPr>
          <w:rFonts w:ascii="Times New Roman" w:hAnsi="Times New Roman"/>
          <w:sz w:val="28"/>
          <w:szCs w:val="28"/>
        </w:rPr>
        <w:t xml:space="preserve"> (звучит музыка) </w:t>
      </w:r>
    </w:p>
    <w:p w:rsidR="008E3B3A" w:rsidRPr="008E3B3A" w:rsidRDefault="008E3B3A" w:rsidP="00B70DC9">
      <w:pPr>
        <w:pStyle w:val="a7"/>
        <w:jc w:val="both"/>
        <w:rPr>
          <w:rFonts w:ascii="Times New Roman" w:hAnsi="Times New Roman"/>
          <w:b/>
          <w:sz w:val="28"/>
          <w:szCs w:val="28"/>
        </w:rPr>
      </w:pPr>
      <w:r>
        <w:rPr>
          <w:rFonts w:ascii="Times New Roman" w:hAnsi="Times New Roman"/>
          <w:b/>
          <w:sz w:val="28"/>
          <w:szCs w:val="28"/>
        </w:rPr>
        <w:t>Слайд 10</w:t>
      </w:r>
    </w:p>
    <w:p w:rsidR="008E3B3A" w:rsidRDefault="008E3B3A" w:rsidP="008E3B3A">
      <w:pPr>
        <w:pStyle w:val="c5"/>
        <w:shd w:val="clear" w:color="auto" w:fill="FFFFFF"/>
        <w:spacing w:before="0" w:beforeAutospacing="0" w:after="0" w:afterAutospacing="0"/>
        <w:jc w:val="both"/>
        <w:rPr>
          <w:rStyle w:val="c1"/>
          <w:b/>
          <w:bCs/>
          <w:i/>
          <w:iCs/>
          <w:color w:val="000000"/>
          <w:sz w:val="28"/>
          <w:szCs w:val="28"/>
        </w:rPr>
      </w:pPr>
      <w:r>
        <w:rPr>
          <w:sz w:val="28"/>
          <w:szCs w:val="28"/>
          <w:u w:val="single"/>
        </w:rPr>
        <w:t xml:space="preserve">  </w:t>
      </w:r>
      <w:r w:rsidRPr="00B70DC9">
        <w:rPr>
          <w:sz w:val="28"/>
          <w:szCs w:val="28"/>
          <w:u w:val="single"/>
        </w:rPr>
        <w:t>Учитель</w:t>
      </w:r>
      <w:r>
        <w:rPr>
          <w:sz w:val="28"/>
          <w:szCs w:val="28"/>
        </w:rPr>
        <w:t xml:space="preserve">: </w:t>
      </w:r>
      <w:r>
        <w:rPr>
          <w:rStyle w:val="c0"/>
          <w:color w:val="000000"/>
          <w:sz w:val="28"/>
          <w:szCs w:val="28"/>
        </w:rPr>
        <w:t>А сейчас послушаем песню, которая называется «День Победы» и ещё раз порадуемся вместе со всей огромной страной великому дню – 9 мая</w:t>
      </w:r>
      <w:proofErr w:type="gramStart"/>
      <w:r>
        <w:rPr>
          <w:rStyle w:val="c0"/>
          <w:color w:val="000000"/>
          <w:sz w:val="28"/>
          <w:szCs w:val="28"/>
        </w:rPr>
        <w:t>!.</w:t>
      </w:r>
      <w:proofErr w:type="gramEnd"/>
    </w:p>
    <w:p w:rsidR="008E3B3A" w:rsidRPr="008E3B3A" w:rsidRDefault="008E3B3A" w:rsidP="008E3B3A">
      <w:pPr>
        <w:pStyle w:val="c5"/>
        <w:shd w:val="clear" w:color="auto" w:fill="FFFFFF"/>
        <w:spacing w:before="0" w:beforeAutospacing="0" w:after="0" w:afterAutospacing="0"/>
        <w:jc w:val="both"/>
        <w:rPr>
          <w:rFonts w:ascii="Arial" w:hAnsi="Arial" w:cs="Arial"/>
          <w:color w:val="000000"/>
          <w:sz w:val="22"/>
          <w:szCs w:val="22"/>
        </w:rPr>
      </w:pPr>
      <w:r w:rsidRPr="00DE1C45">
        <w:rPr>
          <w:rStyle w:val="c1"/>
          <w:bCs/>
          <w:iCs/>
          <w:color w:val="000000"/>
          <w:sz w:val="28"/>
          <w:szCs w:val="28"/>
        </w:rPr>
        <w:t xml:space="preserve">Звучит песня «День Победы» </w:t>
      </w:r>
    </w:p>
    <w:p w:rsidR="00B70DC9" w:rsidRPr="00B70DC9" w:rsidRDefault="00B70DC9" w:rsidP="00B70DC9">
      <w:pPr>
        <w:pStyle w:val="a7"/>
        <w:jc w:val="both"/>
        <w:rPr>
          <w:rFonts w:ascii="Times New Roman" w:hAnsi="Times New Roman"/>
          <w:sz w:val="28"/>
          <w:szCs w:val="28"/>
        </w:rPr>
      </w:pPr>
    </w:p>
    <w:p w:rsidR="008E3B3A" w:rsidRDefault="008E3B3A" w:rsidP="008E3B3A">
      <w:pPr>
        <w:pStyle w:val="a7"/>
        <w:jc w:val="both"/>
        <w:rPr>
          <w:rFonts w:ascii="Times New Roman" w:hAnsi="Times New Roman"/>
          <w:b/>
          <w:sz w:val="28"/>
          <w:szCs w:val="28"/>
        </w:rPr>
      </w:pPr>
      <w:r>
        <w:rPr>
          <w:rFonts w:ascii="Times New Roman" w:hAnsi="Times New Roman"/>
          <w:b/>
          <w:sz w:val="28"/>
          <w:szCs w:val="28"/>
        </w:rPr>
        <w:t>Слайд 11</w:t>
      </w:r>
    </w:p>
    <w:p w:rsidR="00B70DC9" w:rsidRPr="00B70DC9" w:rsidRDefault="00B70DC9" w:rsidP="00B70DC9">
      <w:pPr>
        <w:pStyle w:val="a7"/>
        <w:jc w:val="both"/>
        <w:rPr>
          <w:rFonts w:ascii="Times New Roman" w:hAnsi="Times New Roman"/>
          <w:sz w:val="28"/>
          <w:szCs w:val="28"/>
        </w:rPr>
      </w:pPr>
    </w:p>
    <w:p w:rsidR="00B70DC9" w:rsidRPr="00B70DC9" w:rsidRDefault="00B70DC9" w:rsidP="00B70DC9">
      <w:pPr>
        <w:pStyle w:val="a7"/>
        <w:jc w:val="both"/>
        <w:rPr>
          <w:rFonts w:ascii="Times New Roman" w:hAnsi="Times New Roman"/>
          <w:sz w:val="28"/>
          <w:szCs w:val="28"/>
        </w:rPr>
      </w:pPr>
    </w:p>
    <w:p w:rsidR="00B70DC9" w:rsidRPr="003344BF" w:rsidRDefault="00B70DC9" w:rsidP="00B70DC9">
      <w:pPr>
        <w:rPr>
          <w:szCs w:val="28"/>
        </w:rPr>
      </w:pPr>
    </w:p>
    <w:p w:rsidR="00B70DC9" w:rsidRPr="0056724D" w:rsidRDefault="00B70DC9" w:rsidP="0056724D">
      <w:pPr>
        <w:spacing w:after="0" w:line="240" w:lineRule="auto"/>
        <w:jc w:val="center"/>
        <w:rPr>
          <w:rFonts w:ascii="Times New Roman" w:hAnsi="Times New Roman" w:cs="Times New Roman"/>
          <w:i/>
          <w:sz w:val="36"/>
          <w:szCs w:val="36"/>
        </w:rPr>
      </w:pPr>
    </w:p>
    <w:sectPr w:rsidR="00B70DC9" w:rsidRPr="0056724D" w:rsidSect="005506AB">
      <w:pgSz w:w="11906" w:h="16838"/>
      <w:pgMar w:top="1134" w:right="849" w:bottom="1134" w:left="1134" w:header="708" w:footer="708" w:gutter="0"/>
      <w:pgBorders w:offsetFrom="page">
        <w:top w:val="stars3d" w:sz="10" w:space="24" w:color="auto"/>
        <w:left w:val="stars3d" w:sz="10" w:space="24" w:color="auto"/>
        <w:bottom w:val="stars3d" w:sz="10" w:space="24" w:color="auto"/>
        <w:right w:val="stars3d"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55C1"/>
    <w:multiLevelType w:val="multilevel"/>
    <w:tmpl w:val="B2D29F52"/>
    <w:lvl w:ilvl="0">
      <w:start w:val="1"/>
      <w:numFmt w:val="bullet"/>
      <w:lvlText w:val=""/>
      <w:lvlJc w:val="left"/>
      <w:pPr>
        <w:tabs>
          <w:tab w:val="num" w:pos="720"/>
        </w:tabs>
        <w:ind w:left="720" w:hanging="360"/>
      </w:pPr>
      <w:rPr>
        <w:rFonts w:ascii="Symbol" w:hAnsi="Symbol" w:hint="default"/>
        <w:sz w:val="20"/>
      </w:rPr>
    </w:lvl>
    <w:lvl w:ilvl="1">
      <w:start w:val="3"/>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4E132A"/>
    <w:multiLevelType w:val="hybridMultilevel"/>
    <w:tmpl w:val="98209BC4"/>
    <w:lvl w:ilvl="0" w:tplc="E25EE8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2D684A"/>
    <w:multiLevelType w:val="hybridMultilevel"/>
    <w:tmpl w:val="48A20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4C513B1"/>
    <w:multiLevelType w:val="multilevel"/>
    <w:tmpl w:val="66AEA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A380F79"/>
    <w:multiLevelType w:val="multilevel"/>
    <w:tmpl w:val="B31E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E4643"/>
    <w:rsid w:val="00030AC5"/>
    <w:rsid w:val="000662DA"/>
    <w:rsid w:val="00256E81"/>
    <w:rsid w:val="004E4643"/>
    <w:rsid w:val="004F077D"/>
    <w:rsid w:val="005506AB"/>
    <w:rsid w:val="0056724D"/>
    <w:rsid w:val="00617261"/>
    <w:rsid w:val="00685B55"/>
    <w:rsid w:val="00687BA3"/>
    <w:rsid w:val="00796B79"/>
    <w:rsid w:val="008317E8"/>
    <w:rsid w:val="00854403"/>
    <w:rsid w:val="008606D4"/>
    <w:rsid w:val="00874E23"/>
    <w:rsid w:val="008E3B3A"/>
    <w:rsid w:val="0094525E"/>
    <w:rsid w:val="00B70DC9"/>
    <w:rsid w:val="00CD1232"/>
    <w:rsid w:val="00DE1C45"/>
    <w:rsid w:val="00EA644B"/>
    <w:rsid w:val="00EF6EEE"/>
    <w:rsid w:val="00F16F39"/>
    <w:rsid w:val="00FF24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4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46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4643"/>
    <w:rPr>
      <w:rFonts w:ascii="Tahoma" w:hAnsi="Tahoma" w:cs="Tahoma"/>
      <w:sz w:val="16"/>
      <w:szCs w:val="16"/>
    </w:rPr>
  </w:style>
  <w:style w:type="paragraph" w:styleId="a5">
    <w:name w:val="List Paragraph"/>
    <w:basedOn w:val="a"/>
    <w:uiPriority w:val="34"/>
    <w:qFormat/>
    <w:rsid w:val="005506AB"/>
    <w:pPr>
      <w:ind w:left="720"/>
      <w:contextualSpacing/>
    </w:pPr>
    <w:rPr>
      <w:rFonts w:eastAsiaTheme="minorHAnsi"/>
      <w:lang w:eastAsia="en-US"/>
    </w:rPr>
  </w:style>
  <w:style w:type="character" w:styleId="a6">
    <w:name w:val="Hyperlink"/>
    <w:basedOn w:val="a0"/>
    <w:uiPriority w:val="99"/>
    <w:semiHidden/>
    <w:unhideWhenUsed/>
    <w:rsid w:val="00B70DC9"/>
    <w:rPr>
      <w:color w:val="0000FF" w:themeColor="hyperlink"/>
      <w:u w:val="single"/>
    </w:rPr>
  </w:style>
  <w:style w:type="paragraph" w:customStyle="1" w:styleId="Standard">
    <w:name w:val="Standard"/>
    <w:rsid w:val="00B70DC9"/>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styleId="a7">
    <w:name w:val="No Spacing"/>
    <w:link w:val="a8"/>
    <w:uiPriority w:val="1"/>
    <w:qFormat/>
    <w:rsid w:val="00B70DC9"/>
    <w:pPr>
      <w:spacing w:after="0" w:line="240" w:lineRule="auto"/>
    </w:pPr>
    <w:rPr>
      <w:rFonts w:ascii="Calibri" w:eastAsia="Calibri" w:hAnsi="Calibri" w:cs="Times New Roman"/>
      <w:lang w:eastAsia="en-US"/>
    </w:rPr>
  </w:style>
  <w:style w:type="character" w:customStyle="1" w:styleId="a8">
    <w:name w:val="Без интервала Знак"/>
    <w:basedOn w:val="a0"/>
    <w:link w:val="a7"/>
    <w:uiPriority w:val="1"/>
    <w:rsid w:val="00B70DC9"/>
    <w:rPr>
      <w:rFonts w:ascii="Calibri" w:eastAsia="Calibri" w:hAnsi="Calibri" w:cs="Times New Roman"/>
      <w:lang w:eastAsia="en-US"/>
    </w:rPr>
  </w:style>
  <w:style w:type="paragraph" w:customStyle="1" w:styleId="c10">
    <w:name w:val="c10"/>
    <w:basedOn w:val="a"/>
    <w:rsid w:val="006172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617261"/>
  </w:style>
  <w:style w:type="character" w:customStyle="1" w:styleId="c2">
    <w:name w:val="c2"/>
    <w:basedOn w:val="a0"/>
    <w:rsid w:val="00617261"/>
  </w:style>
  <w:style w:type="paragraph" w:styleId="a9">
    <w:name w:val="Normal (Web)"/>
    <w:basedOn w:val="a"/>
    <w:uiPriority w:val="99"/>
    <w:unhideWhenUsed/>
    <w:rsid w:val="006172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DE1C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DE1C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6209728">
      <w:bodyDiv w:val="1"/>
      <w:marLeft w:val="0"/>
      <w:marRight w:val="0"/>
      <w:marTop w:val="0"/>
      <w:marBottom w:val="0"/>
      <w:divBdr>
        <w:top w:val="none" w:sz="0" w:space="0" w:color="auto"/>
        <w:left w:val="none" w:sz="0" w:space="0" w:color="auto"/>
        <w:bottom w:val="none" w:sz="0" w:space="0" w:color="auto"/>
        <w:right w:val="none" w:sz="0" w:space="0" w:color="auto"/>
      </w:divBdr>
    </w:div>
    <w:div w:id="728503417">
      <w:bodyDiv w:val="1"/>
      <w:marLeft w:val="0"/>
      <w:marRight w:val="0"/>
      <w:marTop w:val="0"/>
      <w:marBottom w:val="0"/>
      <w:divBdr>
        <w:top w:val="none" w:sz="0" w:space="0" w:color="auto"/>
        <w:left w:val="none" w:sz="0" w:space="0" w:color="auto"/>
        <w:bottom w:val="none" w:sz="0" w:space="0" w:color="auto"/>
        <w:right w:val="none" w:sz="0" w:space="0" w:color="auto"/>
      </w:divBdr>
    </w:div>
    <w:div w:id="1409574346">
      <w:bodyDiv w:val="1"/>
      <w:marLeft w:val="0"/>
      <w:marRight w:val="0"/>
      <w:marTop w:val="0"/>
      <w:marBottom w:val="0"/>
      <w:divBdr>
        <w:top w:val="none" w:sz="0" w:space="0" w:color="auto"/>
        <w:left w:val="none" w:sz="0" w:space="0" w:color="auto"/>
        <w:bottom w:val="none" w:sz="0" w:space="0" w:color="auto"/>
        <w:right w:val="none" w:sz="0" w:space="0" w:color="auto"/>
      </w:divBdr>
    </w:div>
    <w:div w:id="1590848628">
      <w:bodyDiv w:val="1"/>
      <w:marLeft w:val="0"/>
      <w:marRight w:val="0"/>
      <w:marTop w:val="0"/>
      <w:marBottom w:val="0"/>
      <w:divBdr>
        <w:top w:val="none" w:sz="0" w:space="0" w:color="auto"/>
        <w:left w:val="none" w:sz="0" w:space="0" w:color="auto"/>
        <w:bottom w:val="none" w:sz="0" w:space="0" w:color="auto"/>
        <w:right w:val="none" w:sz="0" w:space="0" w:color="auto"/>
      </w:divBdr>
    </w:div>
    <w:div w:id="172556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victoryan.ru/?subj=battle&amp;page=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7</Pages>
  <Words>1580</Words>
  <Characters>9010</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Windows Seven</cp:lastModifiedBy>
  <cp:revision>14</cp:revision>
  <cp:lastPrinted>2016-07-17T14:14:00Z</cp:lastPrinted>
  <dcterms:created xsi:type="dcterms:W3CDTF">2016-07-17T13:47:00Z</dcterms:created>
  <dcterms:modified xsi:type="dcterms:W3CDTF">2021-04-20T19:06:00Z</dcterms:modified>
</cp:coreProperties>
</file>